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6055" w14:textId="77777777" w:rsidR="00665DC0" w:rsidRPr="00CD5C23" w:rsidRDefault="00665DC0" w:rsidP="00665DC0">
      <w:pPr>
        <w:pStyle w:val="Heading1"/>
        <w:spacing w:before="240"/>
        <w:rPr>
          <w:lang w:val="fr-CA"/>
        </w:rPr>
      </w:pPr>
      <w:r w:rsidRPr="00CD5C23">
        <w:rPr>
          <w:lang w:val="fr-CA"/>
        </w:rPr>
        <w:t xml:space="preserve">SECTION </w:t>
      </w:r>
      <w:r w:rsidRPr="00CD5C23">
        <w:rPr>
          <w:szCs w:val="20"/>
          <w:lang w:val="fr-CA"/>
        </w:rPr>
        <w:t>085113 FENÊTRES EN ALUMINIUM</w:t>
      </w:r>
    </w:p>
    <w:p w14:paraId="56498900" w14:textId="77777777" w:rsidR="00665DC0" w:rsidRPr="00CD5C23" w:rsidRDefault="00665DC0" w:rsidP="00665DC0">
      <w:pPr>
        <w:pStyle w:val="Heading3"/>
        <w:spacing w:before="120"/>
        <w:ind w:firstLine="0"/>
        <w:rPr>
          <w:lang w:val="fr-CA"/>
        </w:rPr>
      </w:pPr>
      <w:r w:rsidRPr="00CD5C23">
        <w:rPr>
          <w:szCs w:val="18"/>
          <w:lang w:val="fr-FR" w:eastAsia="fr-FR"/>
        </w:rPr>
        <w:t xml:space="preserve">Ce devis type suggéré a été élaboré à l’aide de l’édition courante du « Manual of Practice » du Construction </w:t>
      </w:r>
      <w:proofErr w:type="spellStart"/>
      <w:r w:rsidRPr="00CD5C23">
        <w:rPr>
          <w:szCs w:val="18"/>
          <w:lang w:val="fr-FR" w:eastAsia="fr-FR"/>
        </w:rPr>
        <w:t>Specifications</w:t>
      </w:r>
      <w:proofErr w:type="spellEnd"/>
      <w:r w:rsidRPr="00CD5C23">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CD5C23">
        <w:rPr>
          <w:szCs w:val="18"/>
          <w:lang w:val="fr-FR" w:eastAsia="fr-FR"/>
        </w:rPr>
        <w:t>Architects</w:t>
      </w:r>
      <w:proofErr w:type="spellEnd"/>
      <w:r w:rsidRPr="00CD5C23">
        <w:rPr>
          <w:szCs w:val="18"/>
          <w:lang w:val="fr-FR" w:eastAsia="fr-FR"/>
        </w:rPr>
        <w:t xml:space="preserve"> (AIA). </w:t>
      </w:r>
      <w:r w:rsidR="00703FDD" w:rsidRPr="009B4DDF">
        <w:rPr>
          <w:szCs w:val="18"/>
          <w:lang w:val="fr-FR" w:eastAsia="fr-FR"/>
        </w:rPr>
        <w:t>Il est à noter que le CSI, l’AIA, l’USGBC et l’IFL ne se portent pas garants des fabricants et des produits spécifiques indiqués.</w:t>
      </w:r>
      <w:r w:rsidR="00703FDD">
        <w:rPr>
          <w:szCs w:val="18"/>
          <w:lang w:val="fr-FR" w:eastAsia="fr-FR"/>
        </w:rPr>
        <w:t xml:space="preserve"> </w:t>
      </w:r>
      <w:r w:rsidRPr="00CD5C23">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CD5C23">
        <w:rPr>
          <w:szCs w:val="18"/>
          <w:lang w:val="fr-FR" w:eastAsia="fr-FR"/>
        </w:rPr>
        <w:t>Contract</w:t>
      </w:r>
      <w:proofErr w:type="spellEnd"/>
      <w:r w:rsidRPr="00CD5C23">
        <w:rPr>
          <w:szCs w:val="18"/>
          <w:lang w:val="fr-FR" w:eastAsia="fr-FR"/>
        </w:rPr>
        <w:t>), publié par l’AIA</w:t>
      </w:r>
      <w:r w:rsidRPr="00CD5C23">
        <w:rPr>
          <w:lang w:val="fr-CA"/>
        </w:rPr>
        <w:t>.</w:t>
      </w:r>
    </w:p>
    <w:p w14:paraId="5E19A2F5" w14:textId="77777777" w:rsidR="00665DC0" w:rsidRPr="00CD5C23" w:rsidRDefault="00665DC0" w:rsidP="00665DC0">
      <w:pPr>
        <w:pStyle w:val="PRT"/>
        <w:numPr>
          <w:ilvl w:val="0"/>
          <w:numId w:val="4"/>
        </w:numPr>
        <w:spacing w:before="240"/>
        <w:rPr>
          <w:rFonts w:ascii="Arial Narrow" w:hAnsi="Arial Narrow"/>
          <w:b/>
          <w:sz w:val="20"/>
        </w:rPr>
      </w:pPr>
      <w:r w:rsidRPr="00CD5C23">
        <w:rPr>
          <w:rFonts w:ascii="Arial Narrow" w:hAnsi="Arial Narrow"/>
          <w:b/>
          <w:sz w:val="20"/>
        </w:rPr>
        <w:t>GÉNÉRALITÉS</w:t>
      </w:r>
    </w:p>
    <w:p w14:paraId="188D88AB" w14:textId="77777777" w:rsidR="00665DC0" w:rsidRPr="00CD5C23" w:rsidRDefault="004A4B4F" w:rsidP="00665DC0">
      <w:pPr>
        <w:pStyle w:val="ART"/>
        <w:numPr>
          <w:ilvl w:val="3"/>
          <w:numId w:val="4"/>
        </w:numPr>
        <w:tabs>
          <w:tab w:val="clear" w:pos="864"/>
        </w:tabs>
        <w:spacing w:before="240"/>
        <w:ind w:left="360" w:hanging="360"/>
        <w:rPr>
          <w:rFonts w:ascii="Arial Narrow" w:hAnsi="Arial Narrow"/>
          <w:b/>
          <w:sz w:val="18"/>
          <w:szCs w:val="18"/>
        </w:rPr>
      </w:pPr>
      <w:r w:rsidRPr="00CD5C23">
        <w:rPr>
          <w:rFonts w:ascii="Arial Narrow" w:hAnsi="Arial Narrow"/>
          <w:b/>
          <w:sz w:val="18"/>
          <w:szCs w:val="18"/>
        </w:rPr>
        <w:t xml:space="preserve">Documents </w:t>
      </w:r>
      <w:proofErr w:type="spellStart"/>
      <w:r w:rsidRPr="00CD5C23">
        <w:rPr>
          <w:rFonts w:ascii="Arial Narrow" w:hAnsi="Arial Narrow"/>
          <w:b/>
          <w:sz w:val="18"/>
          <w:szCs w:val="18"/>
        </w:rPr>
        <w:t>connexes</w:t>
      </w:r>
      <w:proofErr w:type="spellEnd"/>
    </w:p>
    <w:p w14:paraId="08C0BEAC" w14:textId="77777777" w:rsidR="00665DC0" w:rsidRPr="00CD5C23" w:rsidRDefault="00665DC0" w:rsidP="00665DC0">
      <w:pPr>
        <w:pStyle w:val="PR1"/>
        <w:numPr>
          <w:ilvl w:val="4"/>
          <w:numId w:val="4"/>
        </w:numPr>
        <w:tabs>
          <w:tab w:val="clear" w:pos="864"/>
        </w:tabs>
        <w:spacing w:before="120"/>
        <w:ind w:left="720" w:hanging="360"/>
        <w:rPr>
          <w:rFonts w:ascii="Arial Narrow" w:hAnsi="Arial Narrow"/>
          <w:sz w:val="18"/>
          <w:szCs w:val="18"/>
          <w:lang w:val="fr-CA"/>
        </w:rPr>
      </w:pPr>
      <w:r w:rsidRPr="00CD5C23">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CD5C23">
        <w:rPr>
          <w:rFonts w:ascii="Arial Narrow" w:hAnsi="Arial Narrow"/>
          <w:sz w:val="18"/>
          <w:szCs w:val="18"/>
          <w:lang w:val="fr-CA"/>
        </w:rPr>
        <w:t>.</w:t>
      </w:r>
    </w:p>
    <w:p w14:paraId="655F88F3" w14:textId="77777777" w:rsidR="00665DC0" w:rsidRPr="00CD5C23" w:rsidRDefault="004A4B4F" w:rsidP="00665DC0">
      <w:pPr>
        <w:pStyle w:val="ART"/>
        <w:numPr>
          <w:ilvl w:val="3"/>
          <w:numId w:val="4"/>
        </w:numPr>
        <w:tabs>
          <w:tab w:val="clear" w:pos="864"/>
        </w:tabs>
        <w:spacing w:before="240"/>
        <w:ind w:left="360" w:hanging="360"/>
        <w:rPr>
          <w:rFonts w:ascii="Arial Narrow" w:hAnsi="Arial Narrow"/>
          <w:b/>
          <w:sz w:val="18"/>
          <w:szCs w:val="18"/>
        </w:rPr>
      </w:pPr>
      <w:proofErr w:type="spellStart"/>
      <w:r w:rsidRPr="00CD5C23">
        <w:rPr>
          <w:rFonts w:ascii="Arial Narrow" w:hAnsi="Arial Narrow"/>
          <w:b/>
          <w:sz w:val="18"/>
          <w:szCs w:val="18"/>
        </w:rPr>
        <w:t>Sommaire</w:t>
      </w:r>
      <w:proofErr w:type="spellEnd"/>
    </w:p>
    <w:p w14:paraId="1D15C286" w14:textId="77777777" w:rsidR="00665DC0" w:rsidRPr="00CD5C23" w:rsidRDefault="00665DC0" w:rsidP="00665DC0">
      <w:pPr>
        <w:pStyle w:val="PR1"/>
        <w:numPr>
          <w:ilvl w:val="4"/>
          <w:numId w:val="4"/>
        </w:numPr>
        <w:tabs>
          <w:tab w:val="clear" w:pos="864"/>
        </w:tabs>
        <w:spacing w:before="120"/>
        <w:ind w:left="720" w:hanging="360"/>
        <w:rPr>
          <w:rFonts w:ascii="Arial Narrow" w:hAnsi="Arial Narrow"/>
          <w:sz w:val="18"/>
          <w:szCs w:val="18"/>
          <w:lang w:val="fr-CA"/>
        </w:rPr>
      </w:pPr>
      <w:r w:rsidRPr="00CD5C23">
        <w:rPr>
          <w:rFonts w:ascii="Arial Narrow" w:hAnsi="Arial Narrow"/>
          <w:sz w:val="18"/>
          <w:lang w:val="fr-FR" w:eastAsia="fr-FR"/>
        </w:rPr>
        <w:t xml:space="preserve">Cette section comprend : </w:t>
      </w:r>
      <w:r w:rsidRPr="00CD5C23">
        <w:rPr>
          <w:rFonts w:ascii="Arial Narrow" w:hAnsi="Arial Narrow"/>
          <w:sz w:val="18"/>
          <w:lang w:val="fr-CA"/>
        </w:rPr>
        <w:t xml:space="preserve">Systèmes de fenêtres en aluminium architectural Kawneer, </w:t>
      </w:r>
      <w:r w:rsidRPr="00CD5C23">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CD5C23">
        <w:rPr>
          <w:rFonts w:ascii="Arial Narrow" w:hAnsi="Arial Narrow"/>
          <w:sz w:val="18"/>
          <w:lang w:val="fr-CA"/>
        </w:rPr>
        <w:t xml:space="preserve"> fenêtres.</w:t>
      </w:r>
    </w:p>
    <w:p w14:paraId="66D445E6" w14:textId="77777777" w:rsidR="00665DC0" w:rsidRPr="00CD5C23" w:rsidRDefault="00665DC0" w:rsidP="00665DC0">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Les types de fenêtres en aluminium comprennent :</w:t>
      </w:r>
    </w:p>
    <w:p w14:paraId="788A83BC" w14:textId="77777777" w:rsidR="00665DC0" w:rsidRPr="00CD5C23" w:rsidRDefault="00AF55F1" w:rsidP="00665DC0">
      <w:pPr>
        <w:pStyle w:val="PR3"/>
        <w:numPr>
          <w:ilvl w:val="6"/>
          <w:numId w:val="4"/>
        </w:numPr>
        <w:tabs>
          <w:tab w:val="clear" w:pos="2016"/>
        </w:tabs>
        <w:ind w:left="1440" w:hanging="360"/>
        <w:rPr>
          <w:rFonts w:ascii="Arial Narrow" w:hAnsi="Arial Narrow"/>
          <w:sz w:val="18"/>
          <w:szCs w:val="18"/>
          <w:lang w:val="fr-CA"/>
        </w:rPr>
      </w:pPr>
      <w:r w:rsidRPr="00CD5C23">
        <w:rPr>
          <w:rFonts w:ascii="Arial Narrow" w:hAnsi="Arial Narrow"/>
          <w:sz w:val="18"/>
          <w:szCs w:val="18"/>
          <w:lang w:val="fr-CA"/>
        </w:rPr>
        <w:t xml:space="preserve">Ventilateur thermique de série Ventrow </w:t>
      </w:r>
      <w:r w:rsidR="00665DC0" w:rsidRPr="00CD5C23">
        <w:rPr>
          <w:rFonts w:ascii="Arial Narrow" w:hAnsi="Arial Narrow"/>
          <w:sz w:val="18"/>
          <w:szCs w:val="18"/>
          <w:lang w:val="fr-CA"/>
        </w:rPr>
        <w:t>512 de Kawneer</w:t>
      </w:r>
    </w:p>
    <w:p w14:paraId="74ECB4CF" w14:textId="77777777" w:rsidR="00665DC0" w:rsidRPr="00CD5C23" w:rsidRDefault="00665DC0" w:rsidP="00665DC0">
      <w:pPr>
        <w:pStyle w:val="PR3"/>
        <w:numPr>
          <w:ilvl w:val="6"/>
          <w:numId w:val="4"/>
        </w:numPr>
        <w:tabs>
          <w:tab w:val="clear" w:pos="2016"/>
        </w:tabs>
        <w:ind w:left="1440" w:hanging="360"/>
        <w:rPr>
          <w:rFonts w:ascii="Arial Narrow" w:hAnsi="Arial Narrow"/>
          <w:sz w:val="18"/>
          <w:szCs w:val="18"/>
        </w:rPr>
      </w:pPr>
      <w:proofErr w:type="spellStart"/>
      <w:r w:rsidRPr="00CD5C23">
        <w:rPr>
          <w:rFonts w:ascii="Arial Narrow" w:hAnsi="Arial Narrow"/>
          <w:sz w:val="18"/>
          <w:szCs w:val="18"/>
        </w:rPr>
        <w:t>Ventilateur</w:t>
      </w:r>
      <w:proofErr w:type="spellEnd"/>
      <w:r w:rsidRPr="00CD5C23">
        <w:rPr>
          <w:rFonts w:ascii="Arial Narrow" w:hAnsi="Arial Narrow"/>
          <w:sz w:val="18"/>
          <w:szCs w:val="18"/>
        </w:rPr>
        <w:t xml:space="preserve"> horizontal</w:t>
      </w:r>
    </w:p>
    <w:p w14:paraId="37E17098" w14:textId="77777777" w:rsidR="00665DC0" w:rsidRPr="00CD5C23" w:rsidRDefault="00665DC0" w:rsidP="00665DC0">
      <w:pPr>
        <w:pStyle w:val="PR3"/>
        <w:numPr>
          <w:ilvl w:val="6"/>
          <w:numId w:val="4"/>
        </w:numPr>
        <w:tabs>
          <w:tab w:val="clear" w:pos="2016"/>
        </w:tabs>
        <w:ind w:left="1440" w:hanging="360"/>
        <w:rPr>
          <w:rFonts w:ascii="Arial Narrow" w:hAnsi="Arial Narrow"/>
          <w:sz w:val="18"/>
          <w:lang w:val="fr-CA"/>
        </w:rPr>
      </w:pPr>
      <w:r w:rsidRPr="00CD5C23">
        <w:rPr>
          <w:rFonts w:ascii="Arial Narrow" w:hAnsi="Arial Narrow"/>
          <w:sz w:val="18"/>
          <w:szCs w:val="18"/>
          <w:lang w:val="fr-CA"/>
        </w:rPr>
        <w:t>Profondeur de cadre de 3-19/32 po (91,3 mm)</w:t>
      </w:r>
    </w:p>
    <w:p w14:paraId="5EA959BF" w14:textId="77777777" w:rsidR="00665DC0" w:rsidRPr="00D427EC" w:rsidRDefault="00665DC0" w:rsidP="00D427EC">
      <w:pPr>
        <w:pStyle w:val="PR1"/>
        <w:numPr>
          <w:ilvl w:val="0"/>
          <w:numId w:val="0"/>
        </w:numPr>
        <w:spacing w:before="120"/>
        <w:ind w:left="360"/>
        <w:rPr>
          <w:rFonts w:ascii="Arial Narrow" w:hAnsi="Arial Narrow"/>
          <w:i/>
          <w:color w:val="FF0000"/>
          <w:sz w:val="16"/>
          <w:szCs w:val="16"/>
          <w:lang w:val="fr-CA"/>
        </w:rPr>
      </w:pPr>
      <w:r w:rsidRPr="00D427EC">
        <w:rPr>
          <w:rFonts w:ascii="Arial Narrow" w:hAnsi="Arial Narrow"/>
          <w:i/>
          <w:color w:val="FF0000"/>
          <w:sz w:val="16"/>
          <w:szCs w:val="16"/>
          <w:lang w:val="fr-FR"/>
        </w:rPr>
        <w:t xml:space="preserve">NOTE AU RÉDACTEUR DU CAHIER DES CHARGES : LES SECTIONS CONNEXES CI-DESSOUS SONT SPÉCIFIÉES À D’AUTRES  ENDROITS, CEPENDANT, KAWNEER RECOMMANDE UN FOURNISSEUR UNIQUE FACILITANT LA RESPONSABILITÉ POUR TOUTES CES SECTIONS, TEL QU’IL EST INDIQUÉ À L’ARTICLE </w:t>
      </w:r>
      <w:r w:rsidR="0076421D" w:rsidRPr="00D427EC">
        <w:rPr>
          <w:rFonts w:ascii="Arial Narrow" w:hAnsi="Arial Narrow"/>
          <w:i/>
          <w:color w:val="FF0000"/>
          <w:sz w:val="16"/>
          <w:szCs w:val="16"/>
          <w:lang w:val="fr-FR"/>
        </w:rPr>
        <w:t>1.6</w:t>
      </w:r>
      <w:r w:rsidRPr="00D427EC">
        <w:rPr>
          <w:rFonts w:ascii="Arial Narrow" w:hAnsi="Arial Narrow"/>
          <w:i/>
          <w:color w:val="FF0000"/>
          <w:sz w:val="16"/>
          <w:szCs w:val="16"/>
          <w:lang w:val="fr-FR"/>
        </w:rPr>
        <w:t xml:space="preserve"> </w:t>
      </w:r>
      <w:r w:rsidR="00AF55F1" w:rsidRPr="00D427EC">
        <w:rPr>
          <w:rFonts w:ascii="Arial Narrow" w:hAnsi="Arial Narrow"/>
          <w:i/>
          <w:color w:val="FF0000"/>
          <w:sz w:val="16"/>
          <w:szCs w:val="16"/>
          <w:lang w:val="fr-FR"/>
        </w:rPr>
        <w:t>ASSURANCE DE LA QUALITÉ</w:t>
      </w:r>
      <w:r w:rsidRPr="00D427EC">
        <w:rPr>
          <w:rFonts w:ascii="Arial Narrow" w:hAnsi="Arial Narrow"/>
          <w:i/>
          <w:iCs/>
          <w:color w:val="FF0000"/>
          <w:sz w:val="16"/>
          <w:szCs w:val="16"/>
          <w:lang w:val="fr-CA"/>
        </w:rPr>
        <w:t>.</w:t>
      </w:r>
    </w:p>
    <w:p w14:paraId="21E4EF1F" w14:textId="77777777" w:rsidR="00665DC0" w:rsidRPr="00CD5C23" w:rsidRDefault="00665DC0" w:rsidP="00665DC0">
      <w:pPr>
        <w:pStyle w:val="PR1"/>
        <w:numPr>
          <w:ilvl w:val="4"/>
          <w:numId w:val="4"/>
        </w:numPr>
        <w:tabs>
          <w:tab w:val="clear" w:pos="864"/>
        </w:tabs>
        <w:spacing w:before="120"/>
        <w:ind w:left="720" w:hanging="360"/>
        <w:rPr>
          <w:rFonts w:ascii="Arial Narrow" w:hAnsi="Arial Narrow"/>
          <w:sz w:val="18"/>
          <w:szCs w:val="18"/>
        </w:rPr>
      </w:pPr>
      <w:r w:rsidRPr="00CD5C23">
        <w:rPr>
          <w:rFonts w:ascii="Arial Narrow" w:hAnsi="Arial Narrow"/>
          <w:sz w:val="18"/>
          <w:szCs w:val="18"/>
        </w:rPr>
        <w:t xml:space="preserve">Sections </w:t>
      </w:r>
      <w:proofErr w:type="spellStart"/>
      <w:r w:rsidRPr="00CD5C23">
        <w:rPr>
          <w:rFonts w:ascii="Arial Narrow" w:hAnsi="Arial Narrow"/>
          <w:sz w:val="18"/>
          <w:szCs w:val="18"/>
        </w:rPr>
        <w:t>connexes</w:t>
      </w:r>
      <w:proofErr w:type="spellEnd"/>
      <w:r w:rsidRPr="00CD5C23">
        <w:rPr>
          <w:rFonts w:ascii="Arial Narrow" w:hAnsi="Arial Narrow"/>
          <w:sz w:val="18"/>
          <w:szCs w:val="18"/>
        </w:rPr>
        <w:t> :</w:t>
      </w:r>
    </w:p>
    <w:p w14:paraId="66B63FF7"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 xml:space="preserve">072700 </w:t>
      </w:r>
      <w:r w:rsidRPr="00CD5C23">
        <w:rPr>
          <w:rFonts w:ascii="Arial Narrow" w:hAnsi="Arial Narrow"/>
          <w:sz w:val="18"/>
          <w:lang w:val="fr-CA" w:eastAsia="ar-SA"/>
        </w:rPr>
        <w:t>« Pare-air »</w:t>
      </w:r>
    </w:p>
    <w:p w14:paraId="78C0E069"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 xml:space="preserve">079200 </w:t>
      </w:r>
      <w:r w:rsidRPr="00CD5C23">
        <w:rPr>
          <w:rFonts w:ascii="Arial Narrow" w:hAnsi="Arial Narrow"/>
          <w:noProof/>
          <w:sz w:val="18"/>
        </w:rPr>
        <w:sym w:font="Arial Narrow" w:char="00AB"/>
      </w:r>
      <w:r w:rsidRPr="00CD5C23">
        <w:rPr>
          <w:rFonts w:ascii="Arial Narrow" w:hAnsi="Arial Narrow"/>
          <w:sz w:val="18"/>
          <w:lang w:val="fr-FR"/>
        </w:rPr>
        <w:t> Produits de scellement </w:t>
      </w:r>
      <w:r w:rsidRPr="00CD5C23">
        <w:rPr>
          <w:rFonts w:ascii="Arial Narrow" w:hAnsi="Arial Narrow"/>
          <w:noProof/>
          <w:sz w:val="18"/>
        </w:rPr>
        <w:sym w:font="Arial Narrow" w:char="00BB"/>
      </w:r>
    </w:p>
    <w:p w14:paraId="1A6E1BC0"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083213 « Portes coulissantes vitrées avec cadres en aluminium »</w:t>
      </w:r>
    </w:p>
    <w:p w14:paraId="0D2B551E"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084113 « Entrées et devantures de magasin avec cadres en aluminium »</w:t>
      </w:r>
    </w:p>
    <w:p w14:paraId="526D147F"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 xml:space="preserve">084313 </w:t>
      </w:r>
      <w:r w:rsidRPr="00CD5C23">
        <w:rPr>
          <w:rFonts w:ascii="Arial Narrow" w:hAnsi="Arial Narrow"/>
          <w:noProof/>
          <w:sz w:val="18"/>
        </w:rPr>
        <w:sym w:font="Arial Narrow" w:char="00AB"/>
      </w:r>
      <w:r w:rsidRPr="00CD5C23">
        <w:rPr>
          <w:rFonts w:ascii="Arial Narrow" w:hAnsi="Arial Narrow"/>
          <w:sz w:val="18"/>
          <w:lang w:val="fr-FR"/>
        </w:rPr>
        <w:t> </w:t>
      </w:r>
      <w:r w:rsidRPr="00CD5C23">
        <w:rPr>
          <w:rFonts w:ascii="Arial Narrow" w:hAnsi="Arial Narrow"/>
          <w:sz w:val="18"/>
          <w:lang w:val="fr-CA"/>
        </w:rPr>
        <w:t xml:space="preserve">Devantures de magasin </w:t>
      </w:r>
      <w:r w:rsidRPr="00CD5C23">
        <w:rPr>
          <w:rFonts w:ascii="Arial Narrow" w:hAnsi="Arial Narrow"/>
          <w:sz w:val="18"/>
          <w:lang w:val="fr-FR"/>
        </w:rPr>
        <w:t>avec cadres en aluminium </w:t>
      </w:r>
      <w:r w:rsidRPr="00CD5C23">
        <w:rPr>
          <w:rFonts w:ascii="Arial Narrow" w:hAnsi="Arial Narrow"/>
          <w:noProof/>
          <w:sz w:val="18"/>
        </w:rPr>
        <w:sym w:font="Arial Narrow" w:char="00BB"/>
      </w:r>
    </w:p>
    <w:p w14:paraId="3DB8399B" w14:textId="77777777" w:rsidR="00B8301C" w:rsidRPr="00CD5C23" w:rsidRDefault="00B8301C" w:rsidP="00B8301C">
      <w:pPr>
        <w:pStyle w:val="PR2"/>
        <w:numPr>
          <w:ilvl w:val="5"/>
          <w:numId w:val="4"/>
        </w:numPr>
        <w:tabs>
          <w:tab w:val="clear" w:pos="1440"/>
        </w:tabs>
        <w:ind w:left="1080" w:hanging="360"/>
        <w:rPr>
          <w:rFonts w:ascii="Arial Narrow" w:hAnsi="Arial Narrow"/>
          <w:sz w:val="18"/>
        </w:rPr>
      </w:pPr>
      <w:r w:rsidRPr="00CD5C23">
        <w:rPr>
          <w:rFonts w:ascii="Arial Narrow" w:hAnsi="Arial Narrow"/>
          <w:sz w:val="18"/>
        </w:rPr>
        <w:t>084329 « </w:t>
      </w:r>
      <w:r w:rsidRPr="00CD5C23">
        <w:rPr>
          <w:rFonts w:ascii="Arial Narrow" w:hAnsi="Arial Narrow"/>
          <w:sz w:val="18"/>
          <w:lang w:val="fr-CA"/>
        </w:rPr>
        <w:t xml:space="preserve">Devantures de magasin </w:t>
      </w:r>
      <w:proofErr w:type="spellStart"/>
      <w:r w:rsidRPr="00CD5C23">
        <w:rPr>
          <w:rFonts w:ascii="Arial Narrow" w:hAnsi="Arial Narrow"/>
          <w:sz w:val="18"/>
        </w:rPr>
        <w:t>coulissantes</w:t>
      </w:r>
      <w:proofErr w:type="spellEnd"/>
      <w:r w:rsidRPr="00CD5C23">
        <w:rPr>
          <w:rFonts w:ascii="Arial Narrow" w:hAnsi="Arial Narrow"/>
          <w:sz w:val="18"/>
        </w:rPr>
        <w:t> »</w:t>
      </w:r>
    </w:p>
    <w:p w14:paraId="5F86D79B"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084413 « Murs rideaux vitrés en aluminium »</w:t>
      </w:r>
    </w:p>
    <w:p w14:paraId="530A4F84"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084433 « Assemblages de vitrage en pente »</w:t>
      </w:r>
    </w:p>
    <w:p w14:paraId="4D995E9B" w14:textId="77777777" w:rsidR="00B8301C" w:rsidRPr="00CD5C23" w:rsidRDefault="00B8301C" w:rsidP="00B8301C">
      <w:pPr>
        <w:pStyle w:val="PR2"/>
        <w:numPr>
          <w:ilvl w:val="5"/>
          <w:numId w:val="4"/>
        </w:numPr>
        <w:tabs>
          <w:tab w:val="clear" w:pos="1440"/>
        </w:tabs>
        <w:ind w:left="1080" w:hanging="360"/>
        <w:rPr>
          <w:rFonts w:ascii="Arial Narrow" w:hAnsi="Arial Narrow"/>
          <w:sz w:val="18"/>
          <w:lang w:val="fr-CA"/>
        </w:rPr>
      </w:pPr>
      <w:r w:rsidRPr="00CD5C23">
        <w:rPr>
          <w:rFonts w:ascii="Arial Narrow" w:hAnsi="Arial Narrow"/>
          <w:sz w:val="18"/>
          <w:lang w:val="fr-CA"/>
        </w:rPr>
        <w:t>086300 « Lanterneaux avec cadres métalliques »</w:t>
      </w:r>
    </w:p>
    <w:p w14:paraId="0FCF507B" w14:textId="77777777" w:rsidR="00665DC0" w:rsidRPr="00CD5C23" w:rsidRDefault="004A4B4F" w:rsidP="00665DC0">
      <w:pPr>
        <w:pStyle w:val="ART"/>
        <w:numPr>
          <w:ilvl w:val="3"/>
          <w:numId w:val="4"/>
        </w:numPr>
        <w:tabs>
          <w:tab w:val="clear" w:pos="864"/>
        </w:tabs>
        <w:spacing w:before="240"/>
        <w:ind w:left="360" w:hanging="360"/>
        <w:rPr>
          <w:rFonts w:ascii="Arial Narrow" w:hAnsi="Arial Narrow"/>
          <w:b/>
          <w:sz w:val="18"/>
          <w:szCs w:val="18"/>
        </w:rPr>
      </w:pPr>
      <w:proofErr w:type="spellStart"/>
      <w:r w:rsidRPr="00CD5C23">
        <w:rPr>
          <w:rFonts w:ascii="Arial Narrow" w:hAnsi="Arial Narrow"/>
          <w:b/>
          <w:sz w:val="18"/>
          <w:szCs w:val="18"/>
        </w:rPr>
        <w:t>Définitions</w:t>
      </w:r>
      <w:proofErr w:type="spellEnd"/>
    </w:p>
    <w:p w14:paraId="1F4F2EF1" w14:textId="77777777" w:rsidR="00665DC0" w:rsidRPr="00CD5C23" w:rsidRDefault="00665DC0" w:rsidP="00665DC0">
      <w:pPr>
        <w:pStyle w:val="PR1"/>
        <w:numPr>
          <w:ilvl w:val="4"/>
          <w:numId w:val="4"/>
        </w:numPr>
        <w:tabs>
          <w:tab w:val="clear" w:pos="864"/>
        </w:tabs>
        <w:spacing w:before="120"/>
        <w:ind w:left="720" w:hanging="360"/>
        <w:rPr>
          <w:rFonts w:ascii="Arial Narrow" w:hAnsi="Arial Narrow"/>
          <w:sz w:val="18"/>
          <w:szCs w:val="18"/>
          <w:lang w:val="fr-CA"/>
        </w:rPr>
      </w:pPr>
      <w:r w:rsidRPr="00CD5C23">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CD5C23">
        <w:rPr>
          <w:rFonts w:ascii="Arial Narrow" w:hAnsi="Arial Narrow"/>
          <w:sz w:val="18"/>
          <w:szCs w:val="18"/>
          <w:lang w:val="fr-CA"/>
        </w:rPr>
        <w:t>Manufacturers</w:t>
      </w:r>
      <w:proofErr w:type="spellEnd"/>
      <w:r w:rsidRPr="00CD5C23">
        <w:rPr>
          <w:rFonts w:ascii="Arial Narrow" w:hAnsi="Arial Narrow"/>
          <w:sz w:val="18"/>
          <w:szCs w:val="18"/>
          <w:lang w:val="fr-CA"/>
        </w:rPr>
        <w:t xml:space="preserve"> Association (AAMA).</w:t>
      </w:r>
    </w:p>
    <w:p w14:paraId="3BC88621" w14:textId="77777777" w:rsidR="00665DC0" w:rsidRPr="00CD5C23" w:rsidRDefault="004A4B4F" w:rsidP="00665DC0">
      <w:pPr>
        <w:pStyle w:val="ART"/>
        <w:numPr>
          <w:ilvl w:val="3"/>
          <w:numId w:val="4"/>
        </w:numPr>
        <w:tabs>
          <w:tab w:val="clear" w:pos="864"/>
        </w:tabs>
        <w:spacing w:before="240"/>
        <w:ind w:left="360" w:hanging="360"/>
        <w:rPr>
          <w:rFonts w:ascii="Arial Narrow" w:hAnsi="Arial Narrow"/>
          <w:b/>
          <w:sz w:val="18"/>
          <w:szCs w:val="18"/>
        </w:rPr>
      </w:pPr>
      <w:r w:rsidRPr="00CD5C23">
        <w:rPr>
          <w:rFonts w:ascii="Arial Narrow" w:hAnsi="Arial Narrow"/>
          <w:b/>
          <w:sz w:val="18"/>
          <w:szCs w:val="18"/>
        </w:rPr>
        <w:t>Exigences de performance</w:t>
      </w:r>
    </w:p>
    <w:p w14:paraId="16CE6AC5" w14:textId="77777777" w:rsidR="00665DC0" w:rsidRPr="00CD5C23" w:rsidRDefault="000779EB" w:rsidP="00665DC0">
      <w:pPr>
        <w:pStyle w:val="PR1"/>
        <w:numPr>
          <w:ilvl w:val="4"/>
          <w:numId w:val="4"/>
        </w:numPr>
        <w:tabs>
          <w:tab w:val="clear" w:pos="864"/>
        </w:tabs>
        <w:spacing w:before="12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w:t>
      </w:r>
      <w:r>
        <w:rPr>
          <w:rFonts w:ascii="Arial Narrow" w:hAnsi="Arial Narrow"/>
          <w:sz w:val="18"/>
          <w:szCs w:val="18"/>
          <w:lang w:val="fr-CA"/>
        </w:rPr>
        <w:t>'autres défauts de construction.</w:t>
      </w:r>
    </w:p>
    <w:p w14:paraId="07E2C5B0" w14:textId="77777777" w:rsidR="001E6AA9" w:rsidRPr="00CD5C23" w:rsidRDefault="001E6AA9" w:rsidP="001E6AA9">
      <w:pPr>
        <w:pStyle w:val="PR1"/>
        <w:numPr>
          <w:ilvl w:val="4"/>
          <w:numId w:val="4"/>
        </w:numPr>
        <w:tabs>
          <w:tab w:val="clear" w:pos="864"/>
        </w:tabs>
        <w:spacing w:before="120"/>
        <w:ind w:left="720" w:hanging="360"/>
        <w:rPr>
          <w:rFonts w:ascii="Arial Narrow" w:hAnsi="Arial Narrow"/>
          <w:sz w:val="18"/>
          <w:szCs w:val="18"/>
          <w:lang w:val="fr-CA"/>
        </w:rPr>
      </w:pPr>
      <w:r w:rsidRPr="00CD5C23">
        <w:rPr>
          <w:rFonts w:ascii="Arial Narrow" w:hAnsi="Arial Narrow"/>
          <w:sz w:val="18"/>
          <w:szCs w:val="18"/>
          <w:lang w:val="fr-CA"/>
        </w:rPr>
        <w:t>Exigences de rendement du système de ventilateur thermique Ventrow 512 :</w:t>
      </w:r>
    </w:p>
    <w:p w14:paraId="21C6944E" w14:textId="77777777" w:rsidR="001E6AA9" w:rsidRPr="00CD5C23" w:rsidRDefault="001E6AA9" w:rsidP="001E6AA9">
      <w:pPr>
        <w:pStyle w:val="PR2"/>
        <w:numPr>
          <w:ilvl w:val="5"/>
          <w:numId w:val="4"/>
        </w:numPr>
        <w:tabs>
          <w:tab w:val="clear" w:pos="1440"/>
        </w:tabs>
        <w:spacing w:before="120"/>
        <w:ind w:left="1080" w:hanging="360"/>
        <w:rPr>
          <w:rFonts w:ascii="Arial Narrow" w:hAnsi="Arial Narrow" w:cs="Helvetica"/>
          <w:color w:val="000000"/>
          <w:sz w:val="18"/>
          <w:szCs w:val="18"/>
          <w:lang w:val="fr-CA"/>
        </w:rPr>
      </w:pPr>
      <w:r w:rsidRPr="00CD5C23">
        <w:rPr>
          <w:rFonts w:ascii="Arial Narrow" w:hAnsi="Arial Narrow"/>
          <w:sz w:val="18"/>
          <w:szCs w:val="18"/>
          <w:lang w:val="fr-CA"/>
        </w:rPr>
        <w:t>L’étanchéité à l’air</w:t>
      </w:r>
      <w:r w:rsidRPr="00CD5C23">
        <w:rPr>
          <w:rFonts w:ascii="Arial Narrow" w:hAnsi="Arial Narrow" w:cs="Helvetica"/>
          <w:color w:val="000000"/>
          <w:sz w:val="18"/>
          <w:szCs w:val="18"/>
          <w:lang w:val="fr-CA"/>
        </w:rPr>
        <w:t xml:space="preserve"> du </w:t>
      </w:r>
      <w:proofErr w:type="spellStart"/>
      <w:r w:rsidRPr="00CD5C23">
        <w:rPr>
          <w:rFonts w:ascii="Arial Narrow" w:hAnsi="Arial Narrow" w:cs="Helvetica"/>
          <w:color w:val="000000"/>
          <w:sz w:val="18"/>
          <w:szCs w:val="18"/>
          <w:lang w:val="fr-CA"/>
        </w:rPr>
        <w:t>spéciment</w:t>
      </w:r>
      <w:proofErr w:type="spellEnd"/>
      <w:r w:rsidRPr="00CD5C23">
        <w:rPr>
          <w:rFonts w:ascii="Arial Narrow" w:hAnsi="Arial Narrow" w:cs="Helvetica"/>
          <w:color w:val="000000"/>
          <w:sz w:val="18"/>
          <w:szCs w:val="18"/>
          <w:lang w:val="fr-CA"/>
        </w:rPr>
        <w:t xml:space="preserve"> d’essai </w:t>
      </w:r>
      <w:r w:rsidRPr="00CD5C23">
        <w:rPr>
          <w:rFonts w:ascii="Arial Narrow" w:hAnsi="Arial Narrow"/>
          <w:sz w:val="18"/>
          <w:lang w:val="fr-FR"/>
        </w:rPr>
        <w:t>doit satisfaire l’indice (choisir jusqu’à l’indice A3) lorsque testé conformément à la norme CAN/CSA-A440 pour les fenêtres</w:t>
      </w:r>
      <w:r w:rsidRPr="00CD5C23">
        <w:rPr>
          <w:rFonts w:ascii="Arial Narrow" w:hAnsi="Arial Narrow"/>
          <w:sz w:val="18"/>
          <w:szCs w:val="18"/>
          <w:lang w:val="fr-CA"/>
        </w:rPr>
        <w:t>.</w:t>
      </w:r>
    </w:p>
    <w:p w14:paraId="5A3443FC" w14:textId="77777777" w:rsidR="001E6AA9" w:rsidRPr="00CD5C23" w:rsidRDefault="001E6AA9" w:rsidP="001E6AA9">
      <w:pPr>
        <w:pStyle w:val="PR2"/>
        <w:numPr>
          <w:ilvl w:val="5"/>
          <w:numId w:val="4"/>
        </w:numPr>
        <w:tabs>
          <w:tab w:val="clear" w:pos="1440"/>
        </w:tabs>
        <w:spacing w:before="120"/>
        <w:ind w:left="1080" w:hanging="360"/>
        <w:rPr>
          <w:rFonts w:ascii="Arial Narrow" w:hAnsi="Arial Narrow" w:cs="Helvetica"/>
          <w:color w:val="000000"/>
          <w:sz w:val="18"/>
          <w:szCs w:val="18"/>
          <w:lang w:val="fr-CA"/>
        </w:rPr>
      </w:pPr>
      <w:r w:rsidRPr="00CD5C23">
        <w:rPr>
          <w:rFonts w:ascii="Arial Narrow" w:hAnsi="Arial Narrow"/>
          <w:sz w:val="18"/>
          <w:szCs w:val="18"/>
          <w:lang w:val="fr-CA"/>
        </w:rPr>
        <w:t>L’étanchéité à l’eau</w:t>
      </w:r>
      <w:r w:rsidRPr="00CD5C23">
        <w:rPr>
          <w:rFonts w:ascii="Arial Narrow" w:hAnsi="Arial Narrow" w:cs="Helvetica"/>
          <w:color w:val="000000"/>
          <w:sz w:val="18"/>
          <w:szCs w:val="18"/>
          <w:lang w:val="fr-CA"/>
        </w:rPr>
        <w:t xml:space="preserve"> du </w:t>
      </w:r>
      <w:proofErr w:type="spellStart"/>
      <w:r w:rsidRPr="00CD5C23">
        <w:rPr>
          <w:rFonts w:ascii="Arial Narrow" w:hAnsi="Arial Narrow" w:cs="Helvetica"/>
          <w:color w:val="000000"/>
          <w:sz w:val="18"/>
          <w:szCs w:val="18"/>
          <w:lang w:val="fr-CA"/>
        </w:rPr>
        <w:t>spéciment</w:t>
      </w:r>
      <w:proofErr w:type="spellEnd"/>
      <w:r w:rsidRPr="00CD5C23">
        <w:rPr>
          <w:rFonts w:ascii="Arial Narrow" w:hAnsi="Arial Narrow" w:cs="Helvetica"/>
          <w:color w:val="000000"/>
          <w:sz w:val="18"/>
          <w:szCs w:val="18"/>
          <w:lang w:val="fr-CA"/>
        </w:rPr>
        <w:t xml:space="preserve"> d’essai </w:t>
      </w:r>
      <w:r w:rsidRPr="00CD5C23">
        <w:rPr>
          <w:rFonts w:ascii="Arial Narrow" w:hAnsi="Arial Narrow"/>
          <w:sz w:val="18"/>
          <w:lang w:val="fr-FR"/>
        </w:rPr>
        <w:t>doit satisfaire l’indice (choisir jusqu’à l’indice B7) lorsque testé conformément à la norme CAN/CSA-A440 pour les fenêtres</w:t>
      </w:r>
      <w:r w:rsidRPr="00CD5C23">
        <w:rPr>
          <w:rFonts w:ascii="Arial Narrow" w:hAnsi="Arial Narrow"/>
          <w:sz w:val="18"/>
          <w:szCs w:val="18"/>
          <w:lang w:val="fr-CA"/>
        </w:rPr>
        <w:t>.</w:t>
      </w:r>
    </w:p>
    <w:p w14:paraId="2220F79C" w14:textId="77777777" w:rsidR="001E6AA9" w:rsidRPr="00CD5C23" w:rsidRDefault="001E6AA9" w:rsidP="001E6AA9">
      <w:pPr>
        <w:pStyle w:val="PR2"/>
        <w:numPr>
          <w:ilvl w:val="5"/>
          <w:numId w:val="4"/>
        </w:numPr>
        <w:tabs>
          <w:tab w:val="clear" w:pos="1440"/>
        </w:tabs>
        <w:spacing w:before="120"/>
        <w:ind w:left="1080" w:hanging="360"/>
        <w:rPr>
          <w:rFonts w:ascii="Arial Narrow" w:hAnsi="Arial Narrow"/>
          <w:sz w:val="18"/>
          <w:szCs w:val="18"/>
          <w:lang w:val="fr-CA"/>
        </w:rPr>
      </w:pPr>
      <w:r w:rsidRPr="00CD5C23">
        <w:rPr>
          <w:rFonts w:ascii="Arial Narrow" w:hAnsi="Arial Narrow"/>
          <w:sz w:val="18"/>
          <w:szCs w:val="18"/>
          <w:lang w:val="fr-CA"/>
        </w:rPr>
        <w:t xml:space="preserve">La résistance au vent des ventilateurs </w:t>
      </w:r>
      <w:r w:rsidRPr="00CD5C23">
        <w:rPr>
          <w:rFonts w:ascii="Arial Narrow" w:hAnsi="Arial Narrow"/>
          <w:sz w:val="18"/>
          <w:lang w:val="fr-FR"/>
        </w:rPr>
        <w:t>doit satisfaire l‘indice (choisir jusqu’à C5) lorsque testé conformément à la norme CAN/CSA-A440 pour les fenêtres.</w:t>
      </w:r>
    </w:p>
    <w:p w14:paraId="65C7E613" w14:textId="77777777" w:rsidR="001E6AA9" w:rsidRPr="00CD5C23" w:rsidRDefault="001E6AA9" w:rsidP="001E6AA9">
      <w:pPr>
        <w:pStyle w:val="PR2"/>
        <w:numPr>
          <w:ilvl w:val="5"/>
          <w:numId w:val="4"/>
        </w:numPr>
        <w:tabs>
          <w:tab w:val="clear" w:pos="1440"/>
        </w:tabs>
        <w:spacing w:before="120"/>
        <w:ind w:left="1080" w:hanging="360"/>
        <w:rPr>
          <w:rFonts w:ascii="Arial Narrow" w:hAnsi="Arial Narrow"/>
          <w:sz w:val="18"/>
          <w:szCs w:val="18"/>
          <w:lang w:val="fr-CA"/>
        </w:rPr>
      </w:pPr>
      <w:r w:rsidRPr="00CD5C23">
        <w:rPr>
          <w:rFonts w:ascii="Arial Narrow" w:hAnsi="Arial Narrow"/>
          <w:sz w:val="18"/>
          <w:lang w:val="fr-FR"/>
        </w:rPr>
        <w:t>L</w:t>
      </w:r>
      <w:r w:rsidRPr="00CD5C23">
        <w:rPr>
          <w:rFonts w:ascii="Arial Narrow" w:hAnsi="Arial Narrow"/>
          <w:sz w:val="18"/>
          <w:szCs w:val="18"/>
          <w:lang w:val="fr-CA"/>
        </w:rPr>
        <w:t>'indice de température relatif à la résistance à la condensation ne doit pas être inférieur à 55,7 au cadre lorsque soumis aux essais effectués conformément à la norme CSA-A440 pour fenêtres.</w:t>
      </w:r>
    </w:p>
    <w:p w14:paraId="40D24EE7" w14:textId="77777777" w:rsidR="001E6AA9" w:rsidRDefault="001E6AA9" w:rsidP="00665DC0">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environnementale de produit (DEP) : Doit détenir une </w:t>
      </w: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DEP </w:t>
      </w:r>
      <w:r w:rsidR="00F3152E" w:rsidRPr="00022FD6">
        <w:rPr>
          <w:rFonts w:ascii="Arial Narrow" w:hAnsi="Arial Narrow"/>
          <w:sz w:val="18"/>
          <w:szCs w:val="18"/>
          <w:lang w:val="fr-CA"/>
        </w:rPr>
        <w:t>de type III pour l’ouvrage spécifique</w:t>
      </w:r>
      <w:r>
        <w:rPr>
          <w:rFonts w:ascii="Arial Narrow" w:hAnsi="Arial Narrow"/>
          <w:sz w:val="18"/>
          <w:szCs w:val="18"/>
          <w:lang w:val="fr-CA"/>
        </w:rPr>
        <w:t>.</w:t>
      </w:r>
    </w:p>
    <w:p w14:paraId="5F29D240" w14:textId="77777777" w:rsidR="00665DC0" w:rsidRPr="00CD5C23" w:rsidRDefault="004A4B4F" w:rsidP="00665DC0">
      <w:pPr>
        <w:pStyle w:val="ART"/>
        <w:numPr>
          <w:ilvl w:val="1"/>
          <w:numId w:val="8"/>
        </w:numPr>
        <w:spacing w:before="240"/>
        <w:rPr>
          <w:rFonts w:ascii="Arial Narrow" w:hAnsi="Arial Narrow"/>
          <w:b/>
          <w:sz w:val="18"/>
          <w:szCs w:val="18"/>
        </w:rPr>
      </w:pPr>
      <w:proofErr w:type="spellStart"/>
      <w:r w:rsidRPr="00CD5C23">
        <w:rPr>
          <w:rFonts w:ascii="Arial Narrow" w:hAnsi="Arial Narrow"/>
          <w:b/>
          <w:sz w:val="18"/>
          <w:szCs w:val="18"/>
        </w:rPr>
        <w:lastRenderedPageBreak/>
        <w:t>Soumissions</w:t>
      </w:r>
      <w:proofErr w:type="spellEnd"/>
    </w:p>
    <w:p w14:paraId="6273D563" w14:textId="77777777" w:rsidR="0011319D" w:rsidRPr="0011319D" w:rsidRDefault="0011319D" w:rsidP="0011319D">
      <w:pPr>
        <w:pStyle w:val="PR1"/>
        <w:numPr>
          <w:ilvl w:val="0"/>
          <w:numId w:val="0"/>
        </w:numPr>
        <w:spacing w:before="120"/>
        <w:ind w:left="360"/>
        <w:rPr>
          <w:rFonts w:ascii="Arial Narrow" w:hAnsi="Arial Narrow"/>
          <w:i/>
          <w:iCs/>
          <w:color w:val="FF0000"/>
          <w:sz w:val="16"/>
          <w:szCs w:val="16"/>
          <w:lang w:val="fr-FR"/>
        </w:rPr>
      </w:pPr>
      <w:r w:rsidRPr="0011319D">
        <w:rPr>
          <w:rFonts w:ascii="Arial Narrow" w:hAnsi="Arial Narrow"/>
          <w:i/>
          <w:iCs/>
          <w:color w:val="FF0000"/>
          <w:sz w:val="16"/>
          <w:szCs w:val="16"/>
          <w:lang w:val="fr-FR"/>
        </w:rPr>
        <w:t xml:space="preserve">NOTE AU RÉDACTEUR DU CAHIER DES CHARGES : AJOUTER LA SECTION SUR LE CONTENU RECYCLÉ </w:t>
      </w:r>
      <w:r w:rsidRPr="0011319D">
        <w:rPr>
          <w:rFonts w:ascii="Arial Narrow" w:hAnsi="Arial Narrow"/>
          <w:b/>
          <w:i/>
          <w:iCs/>
          <w:color w:val="FF0000"/>
          <w:sz w:val="16"/>
          <w:szCs w:val="16"/>
          <w:lang w:val="fr-FR"/>
        </w:rPr>
        <w:t>SI CETTE DERNIÈRE EST REQUISE POUR RÉPONDRE AUX EXIGENCES DU PROJET</w:t>
      </w:r>
      <w:r w:rsidRPr="0011319D">
        <w:rPr>
          <w:rFonts w:ascii="Arial Narrow" w:hAnsi="Arial Narrow"/>
          <w:i/>
          <w:iCs/>
          <w:color w:val="FF0000"/>
          <w:sz w:val="16"/>
          <w:szCs w:val="16"/>
          <w:lang w:val="fr-FR"/>
        </w:rPr>
        <w:t xml:space="preserve"> OU SI DES CERTIFICATIONS DE BÂTIMENT ÉCOLOGIQUE TELLES QUE LEED, LIVING BUILDING CHALLENGE (LBC), ETC. SONT REQUISES.</w:t>
      </w:r>
    </w:p>
    <w:p w14:paraId="10CE25A3" w14:textId="77777777" w:rsidR="0011319D" w:rsidRPr="0011319D" w:rsidRDefault="0011319D" w:rsidP="0011319D">
      <w:pPr>
        <w:pStyle w:val="PR1"/>
        <w:numPr>
          <w:ilvl w:val="0"/>
          <w:numId w:val="0"/>
        </w:numPr>
        <w:spacing w:before="120"/>
        <w:ind w:left="360"/>
        <w:rPr>
          <w:rFonts w:ascii="Arial Narrow" w:hAnsi="Arial Narrow"/>
          <w:b/>
          <w:i/>
          <w:color w:val="FF0000"/>
          <w:sz w:val="16"/>
          <w:szCs w:val="16"/>
          <w:lang w:val="fr-FR"/>
        </w:rPr>
      </w:pPr>
      <w:r w:rsidRPr="0011319D">
        <w:rPr>
          <w:rFonts w:ascii="Arial Narrow" w:hAnsi="Arial Narrow"/>
          <w:i/>
          <w:iCs/>
          <w:color w:val="FF0000"/>
          <w:sz w:val="16"/>
          <w:szCs w:val="16"/>
          <w:lang w:val="fr-FR"/>
        </w:rPr>
        <w:t xml:space="preserve">* SI LES EXIGENCES EN MATIÈRE DE CONTENU RECYCLÉ </w:t>
      </w:r>
      <w:r w:rsidRPr="0011319D">
        <w:rPr>
          <w:rFonts w:ascii="Arial Narrow" w:hAnsi="Arial Narrow"/>
          <w:b/>
          <w:i/>
          <w:iCs/>
          <w:color w:val="FF0000"/>
          <w:sz w:val="16"/>
          <w:szCs w:val="16"/>
          <w:lang w:val="fr-FR"/>
        </w:rPr>
        <w:t>NE SONT PAS PRÉCISÉES, IL SERAIT POSSIBLE DE FOURNIR DE L’ALUMINIUM PRIMAIRE (ZÉRO CONTENU RECYCLÉ).</w:t>
      </w:r>
    </w:p>
    <w:p w14:paraId="4F869C8E" w14:textId="77777777" w:rsidR="00665DC0" w:rsidRDefault="00665DC0" w:rsidP="0076421D">
      <w:pPr>
        <w:pStyle w:val="PR1"/>
        <w:numPr>
          <w:ilvl w:val="4"/>
          <w:numId w:val="7"/>
        </w:numPr>
        <w:spacing w:before="120"/>
        <w:ind w:left="720" w:hanging="360"/>
        <w:rPr>
          <w:rFonts w:ascii="Arial Narrow" w:hAnsi="Arial Narrow"/>
          <w:sz w:val="18"/>
          <w:szCs w:val="18"/>
          <w:lang w:val="fr-CA"/>
        </w:rPr>
      </w:pPr>
      <w:r w:rsidRPr="00CD5C23">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7A30D238" w14:textId="77777777" w:rsidR="006849D6" w:rsidRPr="000E149F" w:rsidRDefault="006849D6" w:rsidP="0011319D">
      <w:pPr>
        <w:pStyle w:val="PR2"/>
        <w:numPr>
          <w:ilvl w:val="5"/>
          <w:numId w:val="7"/>
        </w:numPr>
        <w:tabs>
          <w:tab w:val="clear" w:pos="1440"/>
        </w:tabs>
        <w:spacing w:before="120"/>
        <w:ind w:left="1080" w:hanging="360"/>
        <w:rPr>
          <w:rFonts w:ascii="Arial Narrow" w:hAnsi="Arial Narrow"/>
          <w:sz w:val="18"/>
          <w:szCs w:val="18"/>
        </w:rPr>
      </w:pPr>
      <w:proofErr w:type="spellStart"/>
      <w:r w:rsidRPr="000E149F">
        <w:rPr>
          <w:rFonts w:ascii="Arial Narrow" w:hAnsi="Arial Narrow"/>
          <w:sz w:val="18"/>
          <w:szCs w:val="18"/>
        </w:rPr>
        <w:t>Contenu</w:t>
      </w:r>
      <w:proofErr w:type="spellEnd"/>
      <w:r w:rsidRPr="000E149F">
        <w:rPr>
          <w:rFonts w:ascii="Arial Narrow" w:hAnsi="Arial Narrow"/>
          <w:sz w:val="18"/>
          <w:szCs w:val="18"/>
        </w:rPr>
        <w:t xml:space="preserve"> </w:t>
      </w:r>
      <w:proofErr w:type="spellStart"/>
      <w:proofErr w:type="gramStart"/>
      <w:r w:rsidRPr="000E149F">
        <w:rPr>
          <w:rFonts w:ascii="Arial Narrow" w:hAnsi="Arial Narrow"/>
          <w:sz w:val="18"/>
          <w:szCs w:val="18"/>
        </w:rPr>
        <w:t>recyclé</w:t>
      </w:r>
      <w:proofErr w:type="spellEnd"/>
      <w:r w:rsidRPr="000E149F">
        <w:rPr>
          <w:rFonts w:ascii="Arial Narrow" w:hAnsi="Arial Narrow"/>
          <w:sz w:val="18"/>
          <w:szCs w:val="18"/>
        </w:rPr>
        <w:t xml:space="preserve"> :</w:t>
      </w:r>
      <w:proofErr w:type="gramEnd"/>
    </w:p>
    <w:p w14:paraId="3DFD97FE" w14:textId="77777777" w:rsidR="0011319D" w:rsidRPr="00022FD6" w:rsidRDefault="0011319D" w:rsidP="0011319D">
      <w:pPr>
        <w:numPr>
          <w:ilvl w:val="6"/>
          <w:numId w:val="25"/>
        </w:numPr>
        <w:tabs>
          <w:tab w:val="num" w:pos="1440"/>
          <w:tab w:val="left" w:pos="2016"/>
        </w:tabs>
        <w:ind w:left="1440" w:hanging="360"/>
        <w:jc w:val="both"/>
        <w:rPr>
          <w:szCs w:val="18"/>
          <w:lang w:val="fr-CA"/>
        </w:rPr>
      </w:pPr>
      <w:r w:rsidRPr="00022FD6">
        <w:rPr>
          <w:szCs w:val="18"/>
          <w:lang w:val="fr-CA"/>
        </w:rPr>
        <w:t xml:space="preserve">Fournir de la documentation soulignant que l’aluminium comprend un contenu recyclé minimal de 50 % constitué d’un mélange de contenu recyclé de </w:t>
      </w:r>
      <w:proofErr w:type="spellStart"/>
      <w:r w:rsidRPr="00022FD6">
        <w:rPr>
          <w:szCs w:val="18"/>
          <w:lang w:val="fr-CA"/>
        </w:rPr>
        <w:t>préconsommation</w:t>
      </w:r>
      <w:proofErr w:type="spellEnd"/>
      <w:r w:rsidRPr="00022FD6">
        <w:rPr>
          <w:szCs w:val="18"/>
          <w:lang w:val="fr-CA"/>
        </w:rPr>
        <w:t xml:space="preserve"> et de postconsommation, avec un document type présentant l’information spécifique au projet qui sera fournie suivant l’expédition du produit.</w:t>
      </w:r>
    </w:p>
    <w:p w14:paraId="44BCC99C" w14:textId="77777777" w:rsidR="0011319D" w:rsidRPr="00022FD6" w:rsidRDefault="0011319D" w:rsidP="0011319D">
      <w:pPr>
        <w:numPr>
          <w:ilvl w:val="6"/>
          <w:numId w:val="25"/>
        </w:numPr>
        <w:tabs>
          <w:tab w:val="num" w:pos="1440"/>
          <w:tab w:val="left" w:pos="2016"/>
        </w:tabs>
        <w:ind w:left="1440" w:hanging="360"/>
        <w:jc w:val="both"/>
        <w:rPr>
          <w:szCs w:val="18"/>
          <w:lang w:val="fr-CA"/>
        </w:rPr>
      </w:pPr>
      <w:r w:rsidRPr="00022FD6">
        <w:rPr>
          <w:szCs w:val="18"/>
          <w:lang w:val="fr-CA"/>
        </w:rPr>
        <w:t>Lorsque le produit est expédié, fournir de l’information sur le contenu recyclé de l’ouvrage spécifique, y compris ce qui suit :</w:t>
      </w:r>
    </w:p>
    <w:p w14:paraId="198F3373" w14:textId="77777777" w:rsidR="0011319D" w:rsidRPr="00022FD6" w:rsidRDefault="0011319D" w:rsidP="0011319D">
      <w:pPr>
        <w:numPr>
          <w:ilvl w:val="0"/>
          <w:numId w:val="26"/>
        </w:numPr>
        <w:tabs>
          <w:tab w:val="left" w:pos="720"/>
        </w:tabs>
        <w:ind w:left="1800"/>
        <w:contextualSpacing/>
        <w:jc w:val="both"/>
        <w:rPr>
          <w:rFonts w:eastAsiaTheme="minorHAnsi" w:cstheme="minorBidi"/>
          <w:szCs w:val="18"/>
          <w:lang w:val="fr-CA"/>
        </w:rPr>
      </w:pPr>
      <w:r w:rsidRPr="00022FD6">
        <w:rPr>
          <w:rFonts w:eastAsiaTheme="minorHAnsi" w:cstheme="minorBidi"/>
          <w:szCs w:val="20"/>
          <w:lang w:val="fr-CA"/>
        </w:rPr>
        <w:t xml:space="preserve">Indiquer le contenu recyclé; indiquer la valeur en pourcentage du contenu recyclé de </w:t>
      </w:r>
      <w:proofErr w:type="spellStart"/>
      <w:r w:rsidRPr="00022FD6">
        <w:rPr>
          <w:rFonts w:eastAsiaTheme="minorHAnsi" w:cstheme="minorBidi"/>
          <w:szCs w:val="20"/>
          <w:lang w:val="fr-CA"/>
        </w:rPr>
        <w:t>préconsommation</w:t>
      </w:r>
      <w:proofErr w:type="spellEnd"/>
      <w:r w:rsidRPr="00022FD6">
        <w:rPr>
          <w:rFonts w:eastAsiaTheme="minorHAnsi" w:cstheme="minorBidi"/>
          <w:szCs w:val="20"/>
          <w:lang w:val="fr-CA"/>
        </w:rPr>
        <w:t xml:space="preserve"> et du contenu recyclé de postconsommation par unité de produit.</w:t>
      </w:r>
    </w:p>
    <w:p w14:paraId="25B58B16" w14:textId="77777777" w:rsidR="0011319D" w:rsidRPr="00022FD6" w:rsidRDefault="0011319D" w:rsidP="0011319D">
      <w:pPr>
        <w:numPr>
          <w:ilvl w:val="0"/>
          <w:numId w:val="26"/>
        </w:numPr>
        <w:tabs>
          <w:tab w:val="left" w:pos="720"/>
        </w:tabs>
        <w:ind w:left="1800"/>
        <w:contextualSpacing/>
        <w:jc w:val="both"/>
        <w:rPr>
          <w:rFonts w:eastAsiaTheme="minorHAnsi" w:cstheme="minorBidi"/>
          <w:szCs w:val="20"/>
          <w:lang w:val="fr-CA"/>
        </w:rPr>
      </w:pPr>
      <w:r w:rsidRPr="00022FD6">
        <w:rPr>
          <w:rFonts w:eastAsiaTheme="minorHAnsi" w:cstheme="minorBidi"/>
          <w:szCs w:val="20"/>
          <w:lang w:val="fr-CA"/>
        </w:rPr>
        <w:t>Indiquer la valeur relative en dollars du contenu recyclé du produit par rapport à la valeur totale en dollars du produit inclus dans le projet.</w:t>
      </w:r>
    </w:p>
    <w:p w14:paraId="40A58955" w14:textId="77777777" w:rsidR="0011319D" w:rsidRPr="00022FD6" w:rsidRDefault="0011319D" w:rsidP="0011319D">
      <w:pPr>
        <w:numPr>
          <w:ilvl w:val="0"/>
          <w:numId w:val="26"/>
        </w:numPr>
        <w:tabs>
          <w:tab w:val="left" w:pos="720"/>
        </w:tabs>
        <w:ind w:left="1800"/>
        <w:contextualSpacing/>
        <w:jc w:val="both"/>
        <w:rPr>
          <w:rFonts w:eastAsiaTheme="minorHAnsi" w:cstheme="minorBidi"/>
          <w:szCs w:val="20"/>
          <w:lang w:val="fr-CA"/>
        </w:rPr>
      </w:pPr>
      <w:r w:rsidRPr="00022FD6">
        <w:rPr>
          <w:rFonts w:eastAsiaTheme="minorHAnsi" w:cstheme="minorBidi"/>
          <w:szCs w:val="20"/>
          <w:lang w:val="fr-CA"/>
        </w:rPr>
        <w:t>Indiquer le lieu de récupération du contenu recyclé.</w:t>
      </w:r>
    </w:p>
    <w:p w14:paraId="29926084" w14:textId="77777777" w:rsidR="006849D6" w:rsidRPr="00022FD6" w:rsidRDefault="0011319D" w:rsidP="0011319D">
      <w:pPr>
        <w:numPr>
          <w:ilvl w:val="0"/>
          <w:numId w:val="26"/>
        </w:numPr>
        <w:tabs>
          <w:tab w:val="left" w:pos="720"/>
        </w:tabs>
        <w:ind w:left="1800"/>
        <w:contextualSpacing/>
        <w:jc w:val="both"/>
        <w:rPr>
          <w:rFonts w:eastAsiaTheme="minorHAnsi" w:cstheme="minorBidi"/>
          <w:szCs w:val="20"/>
          <w:lang w:val="fr-CA"/>
        </w:rPr>
      </w:pPr>
      <w:r w:rsidRPr="00022FD6">
        <w:rPr>
          <w:rFonts w:eastAsiaTheme="minorHAnsi" w:cstheme="minorBidi"/>
          <w:szCs w:val="20"/>
          <w:lang w:val="fr-CA"/>
        </w:rPr>
        <w:t>Indiquer l’emplacement de l’installation de fabrication.</w:t>
      </w:r>
    </w:p>
    <w:p w14:paraId="6F8D6B3C" w14:textId="77777777" w:rsidR="006849D6" w:rsidRPr="00022FD6" w:rsidRDefault="006849D6" w:rsidP="0011319D">
      <w:pPr>
        <w:pStyle w:val="PR2"/>
        <w:numPr>
          <w:ilvl w:val="5"/>
          <w:numId w:val="7"/>
        </w:numPr>
        <w:tabs>
          <w:tab w:val="clear" w:pos="1440"/>
        </w:tabs>
        <w:spacing w:before="120"/>
        <w:ind w:left="1080" w:hanging="360"/>
        <w:rPr>
          <w:rFonts w:ascii="Arial Narrow" w:hAnsi="Arial Narrow"/>
          <w:sz w:val="18"/>
          <w:szCs w:val="18"/>
          <w:lang w:val="fr-CA"/>
        </w:rPr>
      </w:pPr>
      <w:proofErr w:type="spellStart"/>
      <w:r w:rsidRPr="00022FD6">
        <w:rPr>
          <w:rFonts w:ascii="Arial Narrow" w:hAnsi="Arial Narrow"/>
          <w:sz w:val="18"/>
          <w:szCs w:val="18"/>
          <w:lang w:val="fr-CA"/>
        </w:rPr>
        <w:t>Declaration</w:t>
      </w:r>
      <w:proofErr w:type="spellEnd"/>
      <w:r w:rsidRPr="00022FD6">
        <w:rPr>
          <w:rFonts w:ascii="Arial Narrow" w:hAnsi="Arial Narrow"/>
          <w:sz w:val="18"/>
          <w:szCs w:val="18"/>
          <w:lang w:val="fr-CA"/>
        </w:rPr>
        <w:t xml:space="preserve"> environnementale de produit (DEP) :</w:t>
      </w:r>
    </w:p>
    <w:p w14:paraId="1F57E159" w14:textId="77777777" w:rsidR="006849D6" w:rsidRPr="00022FD6" w:rsidRDefault="006849D6" w:rsidP="0011319D">
      <w:pPr>
        <w:pStyle w:val="PR3"/>
        <w:numPr>
          <w:ilvl w:val="6"/>
          <w:numId w:val="7"/>
        </w:numPr>
        <w:tabs>
          <w:tab w:val="clear" w:pos="2016"/>
        </w:tabs>
        <w:ind w:left="1440" w:hanging="360"/>
        <w:rPr>
          <w:rFonts w:ascii="Arial Narrow" w:hAnsi="Arial Narrow"/>
          <w:sz w:val="18"/>
          <w:szCs w:val="18"/>
          <w:lang w:val="fr-CA"/>
        </w:rPr>
      </w:pPr>
      <w:r w:rsidRPr="00022FD6">
        <w:rPr>
          <w:rFonts w:ascii="Arial Narrow" w:hAnsi="Arial Narrow"/>
          <w:sz w:val="18"/>
          <w:szCs w:val="18"/>
          <w:lang w:val="fr-CA"/>
        </w:rPr>
        <w:t xml:space="preserve">Inclure une </w:t>
      </w:r>
      <w:proofErr w:type="spellStart"/>
      <w:r w:rsidRPr="00022FD6">
        <w:rPr>
          <w:rFonts w:ascii="Arial Narrow" w:hAnsi="Arial Narrow"/>
          <w:sz w:val="18"/>
          <w:szCs w:val="18"/>
          <w:lang w:val="fr-CA"/>
        </w:rPr>
        <w:t>declaration</w:t>
      </w:r>
      <w:proofErr w:type="spellEnd"/>
      <w:r w:rsidRPr="00022FD6">
        <w:rPr>
          <w:rFonts w:ascii="Arial Narrow" w:hAnsi="Arial Narrow"/>
          <w:sz w:val="18"/>
          <w:szCs w:val="18"/>
          <w:lang w:val="fr-CA"/>
        </w:rPr>
        <w:t xml:space="preserve"> DEP de type III pour l’ouvrage spécifique.</w:t>
      </w:r>
    </w:p>
    <w:p w14:paraId="096CD340" w14:textId="77777777" w:rsidR="00665DC0" w:rsidRPr="00CD5C23" w:rsidRDefault="00665DC0" w:rsidP="0076421D">
      <w:pPr>
        <w:pStyle w:val="PR1"/>
        <w:numPr>
          <w:ilvl w:val="4"/>
          <w:numId w:val="7"/>
        </w:numPr>
        <w:spacing w:before="120"/>
        <w:ind w:left="720" w:hanging="360"/>
        <w:rPr>
          <w:rFonts w:ascii="Arial Narrow" w:hAnsi="Arial Narrow"/>
          <w:sz w:val="18"/>
          <w:szCs w:val="18"/>
          <w:lang w:val="fr-CA"/>
        </w:rPr>
      </w:pPr>
      <w:r w:rsidRPr="00CD5C23">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2EF0EF68" w14:textId="77777777" w:rsidR="00665DC0" w:rsidRPr="00CD5C23" w:rsidRDefault="00665DC0" w:rsidP="0076421D">
      <w:pPr>
        <w:pStyle w:val="PR1"/>
        <w:numPr>
          <w:ilvl w:val="4"/>
          <w:numId w:val="7"/>
        </w:numPr>
        <w:spacing w:before="120"/>
        <w:ind w:left="720" w:hanging="360"/>
        <w:rPr>
          <w:rFonts w:ascii="Arial Narrow" w:hAnsi="Arial Narrow"/>
          <w:sz w:val="18"/>
          <w:szCs w:val="18"/>
          <w:lang w:val="fr-CA"/>
        </w:rPr>
      </w:pPr>
      <w:r w:rsidRPr="00CD5C23">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6C1D2240" w14:textId="77777777" w:rsidR="00665DC0" w:rsidRPr="00CD5C23" w:rsidRDefault="00665DC0" w:rsidP="0076421D">
      <w:pPr>
        <w:pStyle w:val="PR1"/>
        <w:numPr>
          <w:ilvl w:val="4"/>
          <w:numId w:val="7"/>
        </w:numPr>
        <w:spacing w:before="120"/>
        <w:ind w:left="720" w:hanging="360"/>
        <w:rPr>
          <w:rFonts w:ascii="Arial Narrow" w:hAnsi="Arial Narrow"/>
          <w:sz w:val="18"/>
          <w:szCs w:val="18"/>
          <w:lang w:val="fr-CA"/>
        </w:rPr>
      </w:pPr>
      <w:r w:rsidRPr="00CD5C23">
        <w:rPr>
          <w:rFonts w:ascii="Arial Narrow" w:hAnsi="Arial Narrow"/>
          <w:sz w:val="18"/>
          <w:szCs w:val="18"/>
          <w:lang w:val="fr-CA"/>
        </w:rPr>
        <w:t>Échantillons pour vérification : Pour ventilateur en aluminium et composants requis.</w:t>
      </w:r>
    </w:p>
    <w:p w14:paraId="34B7D74E" w14:textId="77777777" w:rsidR="00665DC0" w:rsidRPr="00CD5C23" w:rsidRDefault="00665DC0" w:rsidP="0076421D">
      <w:pPr>
        <w:pStyle w:val="PR1"/>
        <w:numPr>
          <w:ilvl w:val="4"/>
          <w:numId w:val="7"/>
        </w:numPr>
        <w:spacing w:before="120"/>
        <w:ind w:left="720" w:hanging="360"/>
        <w:rPr>
          <w:rFonts w:ascii="Arial Narrow" w:hAnsi="Arial Narrow"/>
          <w:sz w:val="18"/>
          <w:szCs w:val="18"/>
          <w:lang w:val="fr-CA"/>
        </w:rPr>
      </w:pPr>
      <w:r w:rsidRPr="00CD5C23">
        <w:rPr>
          <w:rFonts w:ascii="Arial Narrow" w:hAnsi="Arial Narrow"/>
          <w:sz w:val="18"/>
          <w:szCs w:val="18"/>
          <w:lang w:val="fr-CA"/>
        </w:rPr>
        <w:t xml:space="preserve">Bordereau technique des produits : Pour ventilateur en aluminium. Utiliser les mêmes </w:t>
      </w:r>
      <w:proofErr w:type="spellStart"/>
      <w:r w:rsidRPr="00CD5C23">
        <w:rPr>
          <w:rFonts w:ascii="Arial Narrow" w:hAnsi="Arial Narrow"/>
          <w:sz w:val="18"/>
          <w:szCs w:val="18"/>
          <w:lang w:val="fr-CA"/>
        </w:rPr>
        <w:t>designations</w:t>
      </w:r>
      <w:proofErr w:type="spellEnd"/>
      <w:r w:rsidRPr="00CD5C23">
        <w:rPr>
          <w:rFonts w:ascii="Arial Narrow" w:hAnsi="Arial Narrow"/>
          <w:sz w:val="18"/>
          <w:szCs w:val="18"/>
          <w:lang w:val="fr-CA"/>
        </w:rPr>
        <w:t xml:space="preserve"> que celles indiquées dans les dessins.</w:t>
      </w:r>
    </w:p>
    <w:p w14:paraId="0BCB8E1A" w14:textId="77777777" w:rsidR="00665DC0" w:rsidRPr="00CD5C23" w:rsidRDefault="00665DC0" w:rsidP="0076421D">
      <w:pPr>
        <w:pStyle w:val="PR1"/>
        <w:numPr>
          <w:ilvl w:val="4"/>
          <w:numId w:val="7"/>
        </w:numPr>
        <w:spacing w:before="120"/>
        <w:ind w:left="720" w:hanging="360"/>
        <w:rPr>
          <w:rFonts w:ascii="Arial Narrow" w:hAnsi="Arial Narrow"/>
          <w:sz w:val="18"/>
          <w:szCs w:val="18"/>
          <w:lang w:val="fr-CA"/>
        </w:rPr>
      </w:pPr>
      <w:r w:rsidRPr="00CD5C23">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1B1728DB" w14:textId="77777777" w:rsidR="00665DC0" w:rsidRPr="00CD5C23" w:rsidRDefault="004A4B4F" w:rsidP="000F78CE">
      <w:pPr>
        <w:pStyle w:val="ART"/>
        <w:numPr>
          <w:ilvl w:val="3"/>
          <w:numId w:val="9"/>
        </w:numPr>
        <w:spacing w:before="240"/>
        <w:rPr>
          <w:rFonts w:ascii="Arial Narrow" w:hAnsi="Arial Narrow"/>
          <w:b/>
          <w:sz w:val="18"/>
          <w:szCs w:val="18"/>
        </w:rPr>
      </w:pPr>
      <w:r w:rsidRPr="00CD5C23">
        <w:rPr>
          <w:rFonts w:ascii="Arial Narrow" w:hAnsi="Arial Narrow"/>
          <w:b/>
          <w:sz w:val="18"/>
          <w:szCs w:val="18"/>
        </w:rPr>
        <w:t xml:space="preserve">Assurance de la </w:t>
      </w:r>
      <w:proofErr w:type="spellStart"/>
      <w:r w:rsidRPr="00CD5C23">
        <w:rPr>
          <w:rFonts w:ascii="Arial Narrow" w:hAnsi="Arial Narrow"/>
          <w:b/>
          <w:sz w:val="18"/>
          <w:szCs w:val="18"/>
        </w:rPr>
        <w:t>qualité</w:t>
      </w:r>
      <w:proofErr w:type="spellEnd"/>
    </w:p>
    <w:p w14:paraId="62870FE1"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72791F06"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2BA825C9"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Limitations des sources : Obtenir des ventilateurs en aluminium provenant d'un seul fabricant grâce à une seule source.</w:t>
      </w:r>
    </w:p>
    <w:p w14:paraId="6CBE6C8E"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Options de produits : Les dessins indiquent la taille, les profils ainsi que les exigences dimensionnelles des ventilateurs en aluminium et sont basés sur le système particulier indiqué. Voir division 01, section « Exigences des produits ». Ne pas modifier les exigences de taille et de dimensions.</w:t>
      </w:r>
    </w:p>
    <w:p w14:paraId="605769F0" w14:textId="77777777" w:rsidR="00665DC0" w:rsidRPr="00CD5C23" w:rsidRDefault="00665DC0" w:rsidP="000F78CE">
      <w:pPr>
        <w:pStyle w:val="PR2"/>
        <w:numPr>
          <w:ilvl w:val="5"/>
          <w:numId w:val="9"/>
        </w:numPr>
        <w:ind w:left="1080" w:hanging="360"/>
        <w:rPr>
          <w:rFonts w:ascii="Arial Narrow" w:hAnsi="Arial Narrow"/>
          <w:sz w:val="18"/>
          <w:szCs w:val="18"/>
          <w:lang w:val="fr-CA"/>
        </w:rPr>
      </w:pPr>
      <w:r w:rsidRPr="00CD5C23">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1487FAD3"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3FAE33F0" w14:textId="77777777" w:rsidR="00665DC0" w:rsidRPr="00CD5C23" w:rsidRDefault="00665DC0" w:rsidP="000F78CE">
      <w:pPr>
        <w:pStyle w:val="PR2"/>
        <w:numPr>
          <w:ilvl w:val="5"/>
          <w:numId w:val="9"/>
        </w:numPr>
        <w:ind w:left="1080" w:hanging="360"/>
        <w:rPr>
          <w:rFonts w:ascii="Arial Narrow" w:hAnsi="Arial Narrow"/>
          <w:sz w:val="18"/>
          <w:szCs w:val="18"/>
          <w:lang w:val="fr-CA"/>
        </w:rPr>
      </w:pPr>
      <w:r w:rsidRPr="00CD5C23">
        <w:rPr>
          <w:rFonts w:ascii="Arial Narrow" w:hAnsi="Arial Narrow"/>
          <w:sz w:val="18"/>
          <w:szCs w:val="18"/>
          <w:lang w:val="fr-CA"/>
        </w:rPr>
        <w:t>Construire une maquette pour les types de ventilateurs indiqués, aux emplacements indiqués sur les dessins.</w:t>
      </w:r>
    </w:p>
    <w:p w14:paraId="190B5C60"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 xml:space="preserve">Conférence de </w:t>
      </w:r>
      <w:proofErr w:type="spellStart"/>
      <w:r w:rsidRPr="00CD5C23">
        <w:rPr>
          <w:rFonts w:ascii="Arial Narrow" w:hAnsi="Arial Narrow"/>
          <w:sz w:val="18"/>
          <w:szCs w:val="18"/>
          <w:lang w:val="fr-CA"/>
        </w:rPr>
        <w:t>préinstallation</w:t>
      </w:r>
      <w:proofErr w:type="spellEnd"/>
      <w:r w:rsidRPr="00CD5C23">
        <w:rPr>
          <w:rFonts w:ascii="Arial Narrow" w:hAnsi="Arial Narrow"/>
          <w:sz w:val="18"/>
          <w:szCs w:val="18"/>
          <w:lang w:val="fr-CA"/>
        </w:rPr>
        <w:t xml:space="preserve"> : Tenir une conférence sur le site du projet pour satisfaire aux exigences de la division 01, section « Gestion et coordination du projet ».</w:t>
      </w:r>
    </w:p>
    <w:p w14:paraId="63E38EB6" w14:textId="77777777" w:rsidR="00665DC0" w:rsidRPr="00CD5C23" w:rsidRDefault="004A4B4F" w:rsidP="000F78CE">
      <w:pPr>
        <w:pStyle w:val="ART"/>
        <w:numPr>
          <w:ilvl w:val="3"/>
          <w:numId w:val="9"/>
        </w:numPr>
        <w:spacing w:before="240"/>
        <w:ind w:left="360"/>
        <w:rPr>
          <w:rFonts w:ascii="Arial Narrow" w:hAnsi="Arial Narrow"/>
          <w:b/>
          <w:sz w:val="18"/>
          <w:szCs w:val="18"/>
        </w:rPr>
      </w:pPr>
      <w:r w:rsidRPr="00CD5C23">
        <w:rPr>
          <w:rFonts w:ascii="Arial Narrow" w:hAnsi="Arial Narrow"/>
          <w:b/>
          <w:sz w:val="18"/>
          <w:szCs w:val="18"/>
        </w:rPr>
        <w:t xml:space="preserve">Conditions du </w:t>
      </w:r>
      <w:proofErr w:type="spellStart"/>
      <w:r w:rsidRPr="00CD5C23">
        <w:rPr>
          <w:rFonts w:ascii="Arial Narrow" w:hAnsi="Arial Narrow"/>
          <w:b/>
          <w:sz w:val="18"/>
          <w:szCs w:val="18"/>
        </w:rPr>
        <w:t>projet</w:t>
      </w:r>
      <w:proofErr w:type="spellEnd"/>
    </w:p>
    <w:p w14:paraId="2BE6D308"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513A977F" w14:textId="77777777" w:rsidR="00665DC0" w:rsidRPr="00CD5C23" w:rsidRDefault="004A4B4F" w:rsidP="000F78CE">
      <w:pPr>
        <w:pStyle w:val="ART"/>
        <w:numPr>
          <w:ilvl w:val="3"/>
          <w:numId w:val="9"/>
        </w:numPr>
        <w:spacing w:before="240"/>
        <w:ind w:left="360"/>
        <w:rPr>
          <w:rFonts w:ascii="Arial Narrow" w:hAnsi="Arial Narrow"/>
          <w:b/>
          <w:sz w:val="18"/>
          <w:szCs w:val="18"/>
        </w:rPr>
      </w:pPr>
      <w:proofErr w:type="spellStart"/>
      <w:r w:rsidRPr="00CD5C23">
        <w:rPr>
          <w:rFonts w:ascii="Arial Narrow" w:hAnsi="Arial Narrow"/>
          <w:b/>
          <w:sz w:val="18"/>
          <w:szCs w:val="18"/>
        </w:rPr>
        <w:t>Garantie</w:t>
      </w:r>
      <w:proofErr w:type="spellEnd"/>
    </w:p>
    <w:p w14:paraId="4FD2C8D0" w14:textId="77777777" w:rsidR="00665DC0" w:rsidRPr="00CD5C23" w:rsidRDefault="00665DC0" w:rsidP="000F78CE">
      <w:pPr>
        <w:pStyle w:val="PR1"/>
        <w:numPr>
          <w:ilvl w:val="4"/>
          <w:numId w:val="9"/>
        </w:numPr>
        <w:spacing w:before="120"/>
        <w:ind w:left="720" w:hanging="360"/>
        <w:rPr>
          <w:rFonts w:ascii="Arial Narrow" w:hAnsi="Arial Narrow"/>
          <w:sz w:val="18"/>
          <w:szCs w:val="18"/>
          <w:lang w:val="fr-CA"/>
        </w:rPr>
      </w:pPr>
      <w:r w:rsidRPr="00CD5C23">
        <w:rPr>
          <w:rFonts w:ascii="Arial Narrow" w:hAnsi="Arial Narrow"/>
          <w:sz w:val="18"/>
          <w:szCs w:val="18"/>
          <w:lang w:val="fr-CA"/>
        </w:rPr>
        <w:t>Garantie du fabricant : Soumettre, pour acceptation par le Propriétaire, la garantie standard du fabricant.</w:t>
      </w:r>
    </w:p>
    <w:p w14:paraId="646EC00F" w14:textId="77777777" w:rsidR="004E5D46" w:rsidRPr="00703FDD" w:rsidRDefault="00665DC0" w:rsidP="000F78CE">
      <w:pPr>
        <w:pStyle w:val="PR2"/>
        <w:numPr>
          <w:ilvl w:val="5"/>
          <w:numId w:val="9"/>
        </w:numPr>
        <w:spacing w:before="120"/>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CD5C23">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CD5C23">
        <w:rPr>
          <w:rFonts w:ascii="Arial Narrow" w:hAnsi="Arial Narrow"/>
          <w:sz w:val="18"/>
          <w:szCs w:val="18"/>
          <w:lang w:val="fr-CA"/>
        </w:rPr>
        <w:t>.</w:t>
      </w:r>
    </w:p>
    <w:p w14:paraId="07CAD9E4" w14:textId="77777777" w:rsidR="005558FF" w:rsidRPr="00022FD6" w:rsidRDefault="005558FF">
      <w:pPr>
        <w:ind w:left="0" w:firstLine="0"/>
        <w:rPr>
          <w:b/>
          <w:sz w:val="20"/>
          <w:szCs w:val="20"/>
          <w:lang w:val="fr-CA"/>
        </w:rPr>
      </w:pPr>
      <w:r w:rsidRPr="00022FD6">
        <w:rPr>
          <w:b/>
          <w:sz w:val="20"/>
          <w:lang w:val="fr-CA"/>
        </w:rPr>
        <w:br w:type="page"/>
      </w:r>
    </w:p>
    <w:p w14:paraId="0C15BC86" w14:textId="77777777" w:rsidR="00665DC0" w:rsidRPr="00CD5C23" w:rsidRDefault="00665DC0" w:rsidP="000F78CE">
      <w:pPr>
        <w:pStyle w:val="PRT"/>
        <w:numPr>
          <w:ilvl w:val="0"/>
          <w:numId w:val="9"/>
        </w:numPr>
        <w:spacing w:before="240"/>
        <w:rPr>
          <w:rFonts w:ascii="Arial Narrow" w:hAnsi="Arial Narrow"/>
          <w:b/>
          <w:sz w:val="20"/>
        </w:rPr>
      </w:pPr>
      <w:r w:rsidRPr="00CD5C23">
        <w:rPr>
          <w:rFonts w:ascii="Arial Narrow" w:hAnsi="Arial Narrow"/>
          <w:b/>
          <w:sz w:val="20"/>
        </w:rPr>
        <w:lastRenderedPageBreak/>
        <w:t>PRODUITS</w:t>
      </w:r>
    </w:p>
    <w:p w14:paraId="38EE191A" w14:textId="77777777" w:rsidR="00665DC0" w:rsidRPr="00CD5C23" w:rsidRDefault="004A4B4F" w:rsidP="000F78CE">
      <w:pPr>
        <w:pStyle w:val="ART"/>
        <w:numPr>
          <w:ilvl w:val="3"/>
          <w:numId w:val="10"/>
        </w:numPr>
        <w:spacing w:before="240"/>
        <w:rPr>
          <w:rFonts w:ascii="Arial Narrow" w:hAnsi="Arial Narrow"/>
          <w:b/>
          <w:sz w:val="18"/>
          <w:szCs w:val="18"/>
        </w:rPr>
      </w:pPr>
      <w:r w:rsidRPr="00CD5C23">
        <w:rPr>
          <w:rFonts w:ascii="Arial Narrow" w:hAnsi="Arial Narrow"/>
          <w:b/>
          <w:sz w:val="18"/>
          <w:szCs w:val="18"/>
        </w:rPr>
        <w:t>Fabricants</w:t>
      </w:r>
    </w:p>
    <w:p w14:paraId="2145CBAB" w14:textId="77777777" w:rsidR="00665DC0" w:rsidRPr="00CD5C23" w:rsidRDefault="00665DC0" w:rsidP="000F78CE">
      <w:pPr>
        <w:pStyle w:val="PR1"/>
        <w:numPr>
          <w:ilvl w:val="4"/>
          <w:numId w:val="10"/>
        </w:numPr>
        <w:spacing w:before="120"/>
        <w:ind w:left="720" w:hanging="360"/>
        <w:rPr>
          <w:rFonts w:ascii="Arial Narrow" w:hAnsi="Arial Narrow"/>
          <w:sz w:val="18"/>
          <w:szCs w:val="18"/>
        </w:rPr>
      </w:pPr>
      <w:proofErr w:type="spellStart"/>
      <w:r w:rsidRPr="00CD5C23">
        <w:rPr>
          <w:rFonts w:ascii="Arial Narrow" w:hAnsi="Arial Narrow"/>
          <w:sz w:val="18"/>
          <w:szCs w:val="18"/>
        </w:rPr>
        <w:t>Produit</w:t>
      </w:r>
      <w:proofErr w:type="spellEnd"/>
      <w:r w:rsidRPr="00CD5C23">
        <w:rPr>
          <w:rFonts w:ascii="Arial Narrow" w:hAnsi="Arial Narrow"/>
          <w:sz w:val="18"/>
          <w:szCs w:val="18"/>
        </w:rPr>
        <w:t xml:space="preserve"> de </w:t>
      </w:r>
      <w:proofErr w:type="spellStart"/>
      <w:r w:rsidRPr="00CD5C23">
        <w:rPr>
          <w:rFonts w:ascii="Arial Narrow" w:hAnsi="Arial Narrow"/>
          <w:sz w:val="18"/>
          <w:szCs w:val="18"/>
        </w:rPr>
        <w:t>référence</w:t>
      </w:r>
      <w:proofErr w:type="spellEnd"/>
      <w:r w:rsidRPr="00CD5C23">
        <w:rPr>
          <w:rFonts w:ascii="Arial Narrow" w:hAnsi="Arial Narrow"/>
          <w:sz w:val="18"/>
          <w:szCs w:val="18"/>
        </w:rPr>
        <w:t xml:space="preserve"> :  </w:t>
      </w:r>
    </w:p>
    <w:p w14:paraId="0DA33511" w14:textId="77777777" w:rsidR="00665DC0" w:rsidRPr="00CD5C23" w:rsidRDefault="00665DC0" w:rsidP="000F78CE">
      <w:pPr>
        <w:pStyle w:val="PR2"/>
        <w:numPr>
          <w:ilvl w:val="5"/>
          <w:numId w:val="10"/>
        </w:numPr>
        <w:ind w:left="1080" w:hanging="360"/>
        <w:rPr>
          <w:rFonts w:ascii="Arial Narrow" w:hAnsi="Arial Narrow"/>
          <w:sz w:val="18"/>
        </w:rPr>
      </w:pPr>
      <w:r w:rsidRPr="00CD5C23">
        <w:rPr>
          <w:rFonts w:ascii="Arial Narrow" w:hAnsi="Arial Narrow"/>
          <w:sz w:val="18"/>
        </w:rPr>
        <w:t>Kawneer Company Inc.</w:t>
      </w:r>
    </w:p>
    <w:p w14:paraId="49378DC4" w14:textId="77777777" w:rsidR="00665DC0" w:rsidRPr="00CD5C23" w:rsidRDefault="00665DC0" w:rsidP="000F78CE">
      <w:pPr>
        <w:pStyle w:val="PR2"/>
        <w:numPr>
          <w:ilvl w:val="5"/>
          <w:numId w:val="10"/>
        </w:numPr>
        <w:ind w:left="1080" w:hanging="360"/>
        <w:rPr>
          <w:rFonts w:ascii="Arial Narrow" w:hAnsi="Arial Narrow"/>
          <w:sz w:val="18"/>
          <w:lang w:val="fr-CA"/>
        </w:rPr>
      </w:pPr>
      <w:r w:rsidRPr="00CD5C23">
        <w:rPr>
          <w:rFonts w:ascii="Arial Narrow" w:hAnsi="Arial Narrow"/>
          <w:sz w:val="18"/>
          <w:szCs w:val="18"/>
          <w:lang w:val="fr-CA"/>
        </w:rPr>
        <w:t xml:space="preserve">Ventilateur </w:t>
      </w:r>
      <w:r w:rsidR="00AF55F1" w:rsidRPr="00CD5C23">
        <w:rPr>
          <w:rFonts w:ascii="Arial Narrow" w:hAnsi="Arial Narrow"/>
          <w:sz w:val="18"/>
          <w:szCs w:val="18"/>
          <w:lang w:val="fr-CA"/>
        </w:rPr>
        <w:t>thermique de série Ventrow 512 – horizontal</w:t>
      </w:r>
    </w:p>
    <w:p w14:paraId="734661B4" w14:textId="77777777" w:rsidR="00665DC0" w:rsidRPr="00CD5C23" w:rsidRDefault="00665DC0" w:rsidP="000F78CE">
      <w:pPr>
        <w:pStyle w:val="PR2"/>
        <w:numPr>
          <w:ilvl w:val="5"/>
          <w:numId w:val="10"/>
        </w:numPr>
        <w:ind w:left="1080" w:hanging="360"/>
        <w:rPr>
          <w:rFonts w:ascii="Arial Narrow" w:hAnsi="Arial Narrow"/>
          <w:sz w:val="18"/>
          <w:szCs w:val="18"/>
          <w:lang w:val="fr-CA"/>
        </w:rPr>
      </w:pPr>
      <w:r w:rsidRPr="00CD5C23">
        <w:rPr>
          <w:rFonts w:ascii="Arial Narrow" w:hAnsi="Arial Narrow"/>
          <w:sz w:val="18"/>
          <w:szCs w:val="18"/>
          <w:lang w:val="fr-CA"/>
        </w:rPr>
        <w:t>Profondeur de cadre de 3-19/32 po (91,3 mm)</w:t>
      </w:r>
    </w:p>
    <w:p w14:paraId="6E1F3DDC" w14:textId="77777777" w:rsidR="00665DC0" w:rsidRPr="00D427EC" w:rsidRDefault="00665DC0" w:rsidP="00D427EC">
      <w:pPr>
        <w:pStyle w:val="PR1"/>
        <w:numPr>
          <w:ilvl w:val="0"/>
          <w:numId w:val="0"/>
        </w:numPr>
        <w:spacing w:before="120"/>
        <w:ind w:left="360"/>
        <w:rPr>
          <w:rFonts w:ascii="Arial Narrow" w:hAnsi="Arial Narrow"/>
          <w:i/>
          <w:color w:val="FF0000"/>
          <w:sz w:val="16"/>
          <w:szCs w:val="16"/>
          <w:lang w:val="fr-CA"/>
        </w:rPr>
      </w:pPr>
      <w:r w:rsidRPr="00D427EC">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3F950A59"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Sous réserve de conformité aux exigences, fournir un produit comparable compte tenu de l'information suivante :</w:t>
      </w:r>
    </w:p>
    <w:p w14:paraId="53BAC1B0" w14:textId="77777777" w:rsidR="00665DC0" w:rsidRPr="00CD5C23" w:rsidRDefault="00665DC0" w:rsidP="000F78CE">
      <w:pPr>
        <w:pStyle w:val="PR2"/>
        <w:numPr>
          <w:ilvl w:val="5"/>
          <w:numId w:val="10"/>
        </w:numPr>
        <w:ind w:left="1080" w:hanging="360"/>
        <w:rPr>
          <w:rFonts w:ascii="Arial Narrow" w:hAnsi="Arial Narrow"/>
          <w:sz w:val="18"/>
        </w:rPr>
      </w:pPr>
      <w:r w:rsidRPr="00CD5C23">
        <w:rPr>
          <w:rFonts w:ascii="Arial Narrow" w:hAnsi="Arial Narrow"/>
          <w:sz w:val="18"/>
        </w:rPr>
        <w:t>Fabricant : (________)</w:t>
      </w:r>
    </w:p>
    <w:p w14:paraId="3EA5501C" w14:textId="77777777" w:rsidR="00665DC0" w:rsidRPr="00CD5C23" w:rsidRDefault="00665DC0" w:rsidP="000F78CE">
      <w:pPr>
        <w:pStyle w:val="PR2"/>
        <w:numPr>
          <w:ilvl w:val="5"/>
          <w:numId w:val="10"/>
        </w:numPr>
        <w:ind w:left="1080" w:hanging="360"/>
        <w:rPr>
          <w:rFonts w:ascii="Arial Narrow" w:hAnsi="Arial Narrow"/>
          <w:sz w:val="18"/>
        </w:rPr>
      </w:pPr>
      <w:r w:rsidRPr="00CD5C23">
        <w:rPr>
          <w:rFonts w:ascii="Arial Narrow" w:hAnsi="Arial Narrow"/>
          <w:sz w:val="18"/>
        </w:rPr>
        <w:t>Série : (________)</w:t>
      </w:r>
    </w:p>
    <w:p w14:paraId="66FF0D79" w14:textId="77777777" w:rsidR="00665DC0" w:rsidRPr="00CD5C23" w:rsidRDefault="00665DC0" w:rsidP="000F78CE">
      <w:pPr>
        <w:pStyle w:val="PR2"/>
        <w:numPr>
          <w:ilvl w:val="5"/>
          <w:numId w:val="10"/>
        </w:numPr>
        <w:ind w:left="1080" w:hanging="360"/>
        <w:rPr>
          <w:rFonts w:ascii="Arial Narrow" w:hAnsi="Arial Narrow"/>
          <w:sz w:val="18"/>
        </w:rPr>
      </w:pPr>
      <w:r w:rsidRPr="00CD5C23">
        <w:rPr>
          <w:rFonts w:ascii="Arial Narrow" w:hAnsi="Arial Narrow"/>
          <w:sz w:val="18"/>
          <w:szCs w:val="18"/>
        </w:rPr>
        <w:t xml:space="preserve">Dimension du </w:t>
      </w:r>
      <w:proofErr w:type="spellStart"/>
      <w:r w:rsidRPr="00CD5C23">
        <w:rPr>
          <w:rFonts w:ascii="Arial Narrow" w:hAnsi="Arial Narrow"/>
          <w:sz w:val="18"/>
          <w:szCs w:val="18"/>
        </w:rPr>
        <w:t>profil</w:t>
      </w:r>
      <w:proofErr w:type="spellEnd"/>
      <w:r w:rsidRPr="00CD5C23">
        <w:rPr>
          <w:rFonts w:ascii="Arial Narrow" w:hAnsi="Arial Narrow"/>
          <w:sz w:val="18"/>
          <w:szCs w:val="18"/>
        </w:rPr>
        <w:t> </w:t>
      </w:r>
      <w:r w:rsidRPr="00CD5C23">
        <w:rPr>
          <w:rFonts w:ascii="Arial Narrow" w:hAnsi="Arial Narrow"/>
          <w:sz w:val="18"/>
        </w:rPr>
        <w:t>: (________)</w:t>
      </w:r>
    </w:p>
    <w:p w14:paraId="61B4C9D9" w14:textId="77777777" w:rsidR="00665DC0" w:rsidRPr="00CD5C23" w:rsidRDefault="00665DC0" w:rsidP="000F78CE">
      <w:pPr>
        <w:pStyle w:val="PR2"/>
        <w:numPr>
          <w:ilvl w:val="5"/>
          <w:numId w:val="10"/>
        </w:numPr>
        <w:ind w:left="1080" w:hanging="360"/>
        <w:rPr>
          <w:rFonts w:ascii="Arial Narrow" w:hAnsi="Arial Narrow"/>
          <w:sz w:val="18"/>
          <w:szCs w:val="18"/>
        </w:rPr>
      </w:pPr>
      <w:r w:rsidRPr="00CD5C23">
        <w:rPr>
          <w:rFonts w:ascii="Arial Narrow" w:hAnsi="Arial Narrow"/>
          <w:sz w:val="18"/>
          <w:szCs w:val="18"/>
        </w:rPr>
        <w:t>Classification de performance : (________)</w:t>
      </w:r>
    </w:p>
    <w:p w14:paraId="6FB08370"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 xml:space="preserve">Substitutions : </w:t>
      </w:r>
      <w:r w:rsidRPr="00CD5C23">
        <w:rPr>
          <w:rFonts w:ascii="Arial Narrow" w:hAnsi="Arial Narrow"/>
          <w:sz w:val="18"/>
          <w:szCs w:val="18"/>
          <w:lang w:val="fr-FR"/>
        </w:rPr>
        <w:t>Se reporter à la section Substitutions relative aux exigences de procédure et de soumission</w:t>
      </w:r>
      <w:r w:rsidRPr="00CD5C23">
        <w:rPr>
          <w:rFonts w:ascii="Arial Narrow" w:hAnsi="Arial Narrow"/>
          <w:sz w:val="18"/>
          <w:szCs w:val="18"/>
          <w:lang w:val="fr-CA"/>
        </w:rPr>
        <w:t>.</w:t>
      </w:r>
    </w:p>
    <w:p w14:paraId="61AF5852" w14:textId="77777777" w:rsidR="00665DC0" w:rsidRPr="00CD5C23" w:rsidRDefault="00665DC0" w:rsidP="000F78CE">
      <w:pPr>
        <w:pStyle w:val="PR2"/>
        <w:numPr>
          <w:ilvl w:val="5"/>
          <w:numId w:val="10"/>
        </w:numPr>
        <w:ind w:left="1080" w:hanging="360"/>
        <w:rPr>
          <w:rFonts w:ascii="Arial Narrow" w:hAnsi="Arial Narrow"/>
          <w:sz w:val="18"/>
          <w:lang w:val="fr-CA"/>
        </w:rPr>
      </w:pPr>
      <w:r w:rsidRPr="00CD5C23">
        <w:rPr>
          <w:rFonts w:ascii="Arial Narrow" w:hAnsi="Arial Narrow"/>
          <w:sz w:val="18"/>
          <w:szCs w:val="18"/>
          <w:lang w:val="fr-FR"/>
        </w:rPr>
        <w:t>Substitutions avant l’obtention du contrat (période de soumission) </w:t>
      </w:r>
      <w:r w:rsidRPr="00CD5C23">
        <w:rPr>
          <w:rFonts w:ascii="Arial Narrow" w:hAnsi="Arial Narrow"/>
          <w:sz w:val="18"/>
          <w:lang w:val="fr-CA"/>
        </w:rPr>
        <w:t xml:space="preserve">: </w:t>
      </w:r>
      <w:r w:rsidRPr="00CD5C23">
        <w:rPr>
          <w:rFonts w:ascii="Arial Narrow" w:hAnsi="Arial Narrow"/>
          <w:sz w:val="18"/>
          <w:szCs w:val="18"/>
          <w:lang w:val="fr-FR"/>
        </w:rPr>
        <w:t>Soumettre les demandes par écrit dix (10) jours avant la date de fermeture de la demande de soumissions</w:t>
      </w:r>
      <w:r w:rsidRPr="00CD5C23">
        <w:rPr>
          <w:rFonts w:ascii="Arial Narrow" w:hAnsi="Arial Narrow"/>
          <w:sz w:val="18"/>
          <w:lang w:val="fr-CA"/>
        </w:rPr>
        <w:t>.</w:t>
      </w:r>
    </w:p>
    <w:p w14:paraId="1EDC2CB7" w14:textId="77777777" w:rsidR="00665DC0" w:rsidRPr="00CD5C23" w:rsidRDefault="00665DC0" w:rsidP="000F78CE">
      <w:pPr>
        <w:pStyle w:val="PR2"/>
        <w:numPr>
          <w:ilvl w:val="5"/>
          <w:numId w:val="10"/>
        </w:numPr>
        <w:ind w:left="1080" w:hanging="360"/>
        <w:rPr>
          <w:rFonts w:ascii="Arial Narrow" w:hAnsi="Arial Narrow"/>
          <w:sz w:val="18"/>
          <w:lang w:val="fr-CA"/>
        </w:rPr>
      </w:pPr>
      <w:r w:rsidRPr="00CD5C23">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CD5C23">
        <w:rPr>
          <w:rFonts w:ascii="Arial Narrow" w:hAnsi="Arial Narrow"/>
          <w:sz w:val="18"/>
          <w:lang w:val="fr-CA"/>
        </w:rPr>
        <w:t>.</w:t>
      </w:r>
    </w:p>
    <w:p w14:paraId="7FAC23AC" w14:textId="77777777" w:rsidR="00665DC0" w:rsidRPr="00CD5C23" w:rsidRDefault="00665DC0" w:rsidP="000F78CE">
      <w:pPr>
        <w:pStyle w:val="PR2"/>
        <w:numPr>
          <w:ilvl w:val="5"/>
          <w:numId w:val="10"/>
        </w:numPr>
        <w:ind w:left="1080" w:hanging="360"/>
        <w:rPr>
          <w:rFonts w:ascii="Arial Narrow" w:hAnsi="Arial Narrow"/>
          <w:sz w:val="18"/>
          <w:lang w:val="fr-CA"/>
        </w:rPr>
      </w:pPr>
      <w:r w:rsidRPr="00CD5C23">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CD5C23">
        <w:rPr>
          <w:rFonts w:ascii="Arial Narrow" w:hAnsi="Arial Narrow"/>
          <w:sz w:val="18"/>
          <w:lang w:val="fr-CA"/>
        </w:rPr>
        <w:t>.</w:t>
      </w:r>
    </w:p>
    <w:p w14:paraId="09E16A5C" w14:textId="77777777" w:rsidR="00665DC0" w:rsidRPr="00CD5C23" w:rsidRDefault="00665DC0" w:rsidP="000F78CE">
      <w:pPr>
        <w:pStyle w:val="PR2"/>
        <w:numPr>
          <w:ilvl w:val="5"/>
          <w:numId w:val="10"/>
        </w:numPr>
        <w:ind w:left="1080" w:hanging="360"/>
        <w:rPr>
          <w:rFonts w:ascii="Arial Narrow" w:hAnsi="Arial Narrow"/>
          <w:sz w:val="18"/>
        </w:rPr>
      </w:pPr>
      <w:r w:rsidRPr="00CD5C23">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CD5C23">
        <w:rPr>
          <w:rFonts w:ascii="Arial Narrow" w:hAnsi="Arial Narrow"/>
          <w:sz w:val="18"/>
          <w:szCs w:val="18"/>
        </w:rPr>
        <w:t>)</w:t>
      </w:r>
    </w:p>
    <w:p w14:paraId="27B9FC0D" w14:textId="77777777" w:rsidR="00665DC0" w:rsidRPr="00CD5C23" w:rsidRDefault="00665DC0" w:rsidP="000F78CE">
      <w:pPr>
        <w:pStyle w:val="PR2"/>
        <w:numPr>
          <w:ilvl w:val="5"/>
          <w:numId w:val="10"/>
        </w:numPr>
        <w:ind w:left="1080" w:hanging="360"/>
        <w:rPr>
          <w:rFonts w:ascii="Arial Narrow" w:hAnsi="Arial Narrow"/>
          <w:sz w:val="18"/>
          <w:lang w:val="fr-CA"/>
        </w:rPr>
      </w:pPr>
      <w:r w:rsidRPr="00CD5C23">
        <w:rPr>
          <w:rFonts w:ascii="Arial Narrow" w:hAnsi="Arial Narrow"/>
          <w:sz w:val="18"/>
          <w:szCs w:val="18"/>
          <w:lang w:val="fr-FR"/>
        </w:rPr>
        <w:t>Rapports d’essais : Soumettre des rapports d’essais vérifiant la conformité avec chacune des exigences d’essais liées à cet ouvrage</w:t>
      </w:r>
      <w:r w:rsidRPr="00CD5C23">
        <w:rPr>
          <w:rFonts w:ascii="Arial Narrow" w:hAnsi="Arial Narrow"/>
          <w:sz w:val="18"/>
          <w:lang w:val="fr-CA"/>
        </w:rPr>
        <w:t>.</w:t>
      </w:r>
    </w:p>
    <w:p w14:paraId="25075425" w14:textId="77777777" w:rsidR="00665DC0" w:rsidRPr="00CD5C23" w:rsidRDefault="00665DC0" w:rsidP="000F78CE">
      <w:pPr>
        <w:pStyle w:val="PR2"/>
        <w:numPr>
          <w:ilvl w:val="5"/>
          <w:numId w:val="10"/>
        </w:numPr>
        <w:ind w:left="1080" w:hanging="360"/>
        <w:rPr>
          <w:rFonts w:ascii="Arial Narrow" w:hAnsi="Arial Narrow"/>
          <w:sz w:val="18"/>
          <w:szCs w:val="18"/>
          <w:lang w:val="fr-CA"/>
        </w:rPr>
      </w:pPr>
      <w:r w:rsidRPr="00CD5C23">
        <w:rPr>
          <w:rFonts w:ascii="Arial Narrow" w:hAnsi="Arial Narrow"/>
          <w:sz w:val="18"/>
          <w:lang w:val="fr-CA"/>
        </w:rPr>
        <w:t>Échantillons : Soumettre des échantillons de profilés de produits typiques dans les grandeurs standards du fabricant et des échantillons de finis</w:t>
      </w:r>
      <w:r w:rsidRPr="00CD5C23">
        <w:rPr>
          <w:rFonts w:ascii="Arial Narrow" w:hAnsi="Arial Narrow"/>
          <w:sz w:val="18"/>
          <w:szCs w:val="18"/>
          <w:lang w:val="fr-CA"/>
        </w:rPr>
        <w:t>.</w:t>
      </w:r>
    </w:p>
    <w:p w14:paraId="2533C59E"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CD5C23">
        <w:rPr>
          <w:rFonts w:ascii="Arial Narrow" w:hAnsi="Arial Narrow"/>
          <w:sz w:val="18"/>
          <w:szCs w:val="18"/>
          <w:lang w:val="fr-CA"/>
        </w:rPr>
        <w:t>.</w:t>
      </w:r>
    </w:p>
    <w:p w14:paraId="4E30FE63" w14:textId="77777777" w:rsidR="00665DC0" w:rsidRPr="00CD5C23" w:rsidRDefault="004A4B4F" w:rsidP="000F78CE">
      <w:pPr>
        <w:pStyle w:val="ART"/>
        <w:numPr>
          <w:ilvl w:val="3"/>
          <w:numId w:val="10"/>
        </w:numPr>
        <w:spacing w:before="240"/>
        <w:ind w:left="360"/>
        <w:rPr>
          <w:rFonts w:ascii="Arial Narrow" w:hAnsi="Arial Narrow"/>
          <w:b/>
          <w:sz w:val="18"/>
          <w:szCs w:val="18"/>
        </w:rPr>
      </w:pPr>
      <w:proofErr w:type="spellStart"/>
      <w:r w:rsidRPr="00CD5C23">
        <w:rPr>
          <w:rFonts w:ascii="Arial Narrow" w:hAnsi="Arial Narrow"/>
          <w:b/>
          <w:sz w:val="18"/>
          <w:szCs w:val="18"/>
        </w:rPr>
        <w:t>Matériaux</w:t>
      </w:r>
      <w:proofErr w:type="spellEnd"/>
    </w:p>
    <w:p w14:paraId="489BFA73" w14:textId="77777777" w:rsidR="00665DC0"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CD5C23">
        <w:rPr>
          <w:rFonts w:ascii="Arial Narrow" w:hAnsi="Arial Narrow"/>
          <w:sz w:val="18"/>
          <w:szCs w:val="18"/>
          <w:lang w:val="fr-CA"/>
        </w:rPr>
        <w:t xml:space="preserve">, et épaisseur de parois minimale de 0,080 po (2,03 mm) à n’importe quel endroit pour le cadre principal et les </w:t>
      </w:r>
      <w:proofErr w:type="spellStart"/>
      <w:r w:rsidRPr="00CD5C23">
        <w:rPr>
          <w:rFonts w:ascii="Arial Narrow" w:hAnsi="Arial Narrow"/>
          <w:sz w:val="18"/>
          <w:szCs w:val="18"/>
          <w:lang w:val="fr-CA"/>
        </w:rPr>
        <w:t>elements</w:t>
      </w:r>
      <w:proofErr w:type="spellEnd"/>
      <w:r w:rsidRPr="00CD5C23">
        <w:rPr>
          <w:rFonts w:ascii="Arial Narrow" w:hAnsi="Arial Narrow"/>
          <w:sz w:val="18"/>
          <w:szCs w:val="18"/>
          <w:lang w:val="fr-CA"/>
        </w:rPr>
        <w:t xml:space="preserve"> de châssis.</w:t>
      </w:r>
    </w:p>
    <w:p w14:paraId="22E3E97E" w14:textId="77777777" w:rsidR="0011319D" w:rsidRPr="00022FD6" w:rsidRDefault="0011319D" w:rsidP="0011319D">
      <w:pPr>
        <w:pStyle w:val="PR1"/>
        <w:numPr>
          <w:ilvl w:val="0"/>
          <w:numId w:val="0"/>
        </w:numPr>
        <w:tabs>
          <w:tab w:val="left" w:pos="360"/>
        </w:tabs>
        <w:spacing w:before="120" w:after="120"/>
        <w:ind w:left="360"/>
        <w:rPr>
          <w:rStyle w:val="EditorNote"/>
          <w:szCs w:val="16"/>
          <w:lang w:val="fr-CA"/>
        </w:rPr>
      </w:pPr>
      <w:r>
        <w:rPr>
          <w:rStyle w:val="EditorNote"/>
          <w:rFonts w:ascii="Arial Narrow" w:hAnsi="Arial Narrow"/>
          <w:caps/>
          <w:szCs w:val="16"/>
          <w:lang w:val="fr-CA"/>
        </w:rPr>
        <w:t xml:space="preserve">note au rédacteur du cahier des chargeS : ajouter la section sur le contenu recyclé </w:t>
      </w:r>
      <w:r>
        <w:rPr>
          <w:rStyle w:val="EditorNote"/>
          <w:rFonts w:ascii="Arial Narrow" w:hAnsi="Arial Narrow"/>
          <w:b/>
          <w:caps/>
          <w:szCs w:val="16"/>
          <w:lang w:val="fr-CA"/>
        </w:rPr>
        <w:t>SI CETTE DERNIÈRE EST REQUISE pour répondre aux exigences du projet</w:t>
      </w:r>
      <w:r>
        <w:rPr>
          <w:rStyle w:val="EditorNote"/>
          <w:rFonts w:ascii="Arial Narrow" w:hAnsi="Arial Narrow"/>
          <w:caps/>
          <w:szCs w:val="16"/>
          <w:lang w:val="fr-CA"/>
        </w:rPr>
        <w:t xml:space="preserve"> ou SI Des certifications de bâtiment écologique telles que leed, </w:t>
      </w:r>
      <w:r w:rsidRPr="00022FD6">
        <w:rPr>
          <w:rStyle w:val="EditorNote"/>
          <w:rFonts w:ascii="Arial Narrow" w:hAnsi="Arial Narrow"/>
          <w:szCs w:val="16"/>
          <w:lang w:val="fr-CA"/>
        </w:rPr>
        <w:t>LIVING BUILDING CHALLENGE (LBC), ETC. SONT REQUISES.</w:t>
      </w:r>
    </w:p>
    <w:p w14:paraId="1C8146D7" w14:textId="77777777" w:rsidR="0011319D" w:rsidRPr="00022FD6" w:rsidRDefault="0011319D" w:rsidP="0011319D">
      <w:pPr>
        <w:spacing w:before="120" w:after="120"/>
        <w:ind w:firstLine="0"/>
        <w:jc w:val="both"/>
        <w:rPr>
          <w:rFonts w:eastAsia="Calibri"/>
          <w:lang w:val="fr-CA"/>
        </w:rPr>
      </w:pPr>
      <w:r w:rsidRPr="00022FD6">
        <w:rPr>
          <w:rFonts w:eastAsia="Calibri"/>
          <w:i/>
          <w:iCs/>
          <w:color w:val="FF0000"/>
          <w:sz w:val="16"/>
          <w:szCs w:val="16"/>
          <w:lang w:val="fr-CA"/>
        </w:rPr>
        <w:t xml:space="preserve">* SI LES EXIGENCES EN MATIÈRE DE CONTENU RECYCLÉ </w:t>
      </w:r>
      <w:r w:rsidRPr="00022FD6">
        <w:rPr>
          <w:rFonts w:eastAsia="Calibri"/>
          <w:b/>
          <w:i/>
          <w:iCs/>
          <w:color w:val="FF0000"/>
          <w:sz w:val="16"/>
          <w:szCs w:val="16"/>
          <w:lang w:val="fr-CA"/>
        </w:rPr>
        <w:t>NE SONT PAS PRÉCISÉES, IL SERAIT POSSIBLE DE FOURNIR DE L’ALUMINIUM PRIMAIRE (ZÉRO CONTENU RECYCLÉ).</w:t>
      </w:r>
    </w:p>
    <w:p w14:paraId="26876532" w14:textId="77777777" w:rsidR="0011319D" w:rsidRPr="0011319D" w:rsidRDefault="0011319D" w:rsidP="0011319D">
      <w:pPr>
        <w:pStyle w:val="PR2"/>
        <w:numPr>
          <w:ilvl w:val="5"/>
          <w:numId w:val="10"/>
        </w:numPr>
        <w:ind w:left="1080" w:hanging="360"/>
        <w:rPr>
          <w:rFonts w:ascii="Arial Narrow" w:hAnsi="Arial Narrow"/>
          <w:sz w:val="18"/>
          <w:szCs w:val="18"/>
          <w:lang w:val="fr-FR"/>
        </w:rPr>
      </w:pPr>
      <w:r w:rsidRPr="0011319D">
        <w:rPr>
          <w:rFonts w:ascii="Arial Narrow" w:hAnsi="Arial Narrow"/>
          <w:sz w:val="18"/>
          <w:szCs w:val="18"/>
          <w:lang w:val="fr-FR"/>
        </w:rPr>
        <w:t xml:space="preserve">Contenu recycle : Doit comprendre un contenu recyclé minimal de 50 % constitué d’un mélange de contenu recyclé de </w:t>
      </w:r>
      <w:proofErr w:type="spellStart"/>
      <w:r w:rsidRPr="0011319D">
        <w:rPr>
          <w:rFonts w:ascii="Arial Narrow" w:hAnsi="Arial Narrow"/>
          <w:sz w:val="18"/>
          <w:szCs w:val="18"/>
          <w:lang w:val="fr-FR"/>
        </w:rPr>
        <w:t>préconsommation</w:t>
      </w:r>
      <w:proofErr w:type="spellEnd"/>
      <w:r w:rsidRPr="0011319D">
        <w:rPr>
          <w:rFonts w:ascii="Arial Narrow" w:hAnsi="Arial Narrow"/>
          <w:sz w:val="18"/>
          <w:szCs w:val="18"/>
          <w:lang w:val="fr-FR"/>
        </w:rPr>
        <w:t xml:space="preserve"> et de postconsommation.</w:t>
      </w:r>
    </w:p>
    <w:p w14:paraId="334206C2" w14:textId="77777777" w:rsidR="0011319D" w:rsidRPr="00022FD6" w:rsidRDefault="0011319D" w:rsidP="0011319D">
      <w:pPr>
        <w:pStyle w:val="PR3"/>
        <w:numPr>
          <w:ilvl w:val="6"/>
          <w:numId w:val="7"/>
        </w:numPr>
        <w:tabs>
          <w:tab w:val="clear" w:pos="2016"/>
        </w:tabs>
        <w:ind w:left="1440" w:hanging="360"/>
        <w:rPr>
          <w:rFonts w:ascii="Arial Narrow" w:hAnsi="Arial Narrow"/>
          <w:sz w:val="18"/>
          <w:szCs w:val="18"/>
          <w:lang w:val="fr-CA"/>
        </w:rPr>
      </w:pPr>
      <w:r w:rsidRPr="00022FD6">
        <w:rPr>
          <w:rFonts w:ascii="Arial Narrow" w:hAnsi="Arial Narrow"/>
          <w:sz w:val="18"/>
          <w:szCs w:val="18"/>
          <w:lang w:val="fr-CA"/>
        </w:rPr>
        <w:t xml:space="preserve">Indiquer le contenu recyclé; indiquer la valeur en pourcentage du contenu recyclé de </w:t>
      </w:r>
      <w:proofErr w:type="spellStart"/>
      <w:r w:rsidRPr="00022FD6">
        <w:rPr>
          <w:rFonts w:ascii="Arial Narrow" w:hAnsi="Arial Narrow"/>
          <w:sz w:val="18"/>
          <w:szCs w:val="18"/>
          <w:lang w:val="fr-CA"/>
        </w:rPr>
        <w:t>préconsommation</w:t>
      </w:r>
      <w:proofErr w:type="spellEnd"/>
      <w:r w:rsidRPr="00022FD6">
        <w:rPr>
          <w:rFonts w:ascii="Arial Narrow" w:hAnsi="Arial Narrow"/>
          <w:sz w:val="18"/>
          <w:szCs w:val="18"/>
          <w:lang w:val="fr-CA"/>
        </w:rPr>
        <w:t xml:space="preserve"> et du contenu recyclé de postconsommation par unité de produit.</w:t>
      </w:r>
    </w:p>
    <w:p w14:paraId="070A00EB" w14:textId="77777777" w:rsidR="0011319D" w:rsidRPr="00022FD6" w:rsidRDefault="0011319D" w:rsidP="0011319D">
      <w:pPr>
        <w:pStyle w:val="PR3"/>
        <w:numPr>
          <w:ilvl w:val="6"/>
          <w:numId w:val="7"/>
        </w:numPr>
        <w:tabs>
          <w:tab w:val="clear" w:pos="2016"/>
        </w:tabs>
        <w:ind w:left="1440" w:hanging="360"/>
        <w:rPr>
          <w:rFonts w:ascii="Arial Narrow" w:hAnsi="Arial Narrow"/>
          <w:sz w:val="18"/>
          <w:szCs w:val="18"/>
          <w:lang w:val="fr-CA"/>
        </w:rPr>
      </w:pPr>
      <w:r w:rsidRPr="00022FD6">
        <w:rPr>
          <w:rFonts w:ascii="Arial Narrow" w:hAnsi="Arial Narrow"/>
          <w:sz w:val="18"/>
          <w:szCs w:val="18"/>
          <w:lang w:val="fr-CA"/>
        </w:rPr>
        <w:t>Indiquer la valeur relative en dollars du contenu recyclé du produit par rapport à la valeur totale en dollars du produit inclus dans le projet.</w:t>
      </w:r>
    </w:p>
    <w:p w14:paraId="25D1F2F1" w14:textId="77777777" w:rsidR="0011319D" w:rsidRPr="00022FD6" w:rsidRDefault="0011319D" w:rsidP="0011319D">
      <w:pPr>
        <w:pStyle w:val="PR3"/>
        <w:numPr>
          <w:ilvl w:val="6"/>
          <w:numId w:val="7"/>
        </w:numPr>
        <w:tabs>
          <w:tab w:val="clear" w:pos="2016"/>
        </w:tabs>
        <w:ind w:left="1440" w:hanging="360"/>
        <w:rPr>
          <w:rFonts w:ascii="Arial Narrow" w:hAnsi="Arial Narrow"/>
          <w:sz w:val="18"/>
          <w:szCs w:val="18"/>
          <w:lang w:val="fr-CA"/>
        </w:rPr>
      </w:pPr>
      <w:r w:rsidRPr="00022FD6">
        <w:rPr>
          <w:rFonts w:ascii="Arial Narrow" w:hAnsi="Arial Narrow"/>
          <w:sz w:val="18"/>
          <w:szCs w:val="18"/>
          <w:lang w:val="fr-CA"/>
        </w:rPr>
        <w:t>Indiquer le lieu de récupération du contenu recyclé.</w:t>
      </w:r>
    </w:p>
    <w:p w14:paraId="0261CA8A" w14:textId="77777777" w:rsidR="00F107C8" w:rsidRPr="00022FD6" w:rsidRDefault="0011319D" w:rsidP="0011319D">
      <w:pPr>
        <w:pStyle w:val="PR3"/>
        <w:numPr>
          <w:ilvl w:val="6"/>
          <w:numId w:val="7"/>
        </w:numPr>
        <w:tabs>
          <w:tab w:val="clear" w:pos="2016"/>
        </w:tabs>
        <w:ind w:left="1440" w:hanging="360"/>
        <w:rPr>
          <w:rFonts w:ascii="Arial Narrow" w:hAnsi="Arial Narrow"/>
          <w:sz w:val="18"/>
          <w:szCs w:val="18"/>
          <w:lang w:val="fr-CA"/>
        </w:rPr>
      </w:pPr>
      <w:r w:rsidRPr="00022FD6">
        <w:rPr>
          <w:rFonts w:ascii="Arial Narrow" w:hAnsi="Arial Narrow"/>
          <w:sz w:val="18"/>
          <w:szCs w:val="18"/>
          <w:lang w:val="fr-CA"/>
        </w:rPr>
        <w:t>Indiquer l’emplacement de l’installation de fabrication.</w:t>
      </w:r>
    </w:p>
    <w:p w14:paraId="7CA3D271" w14:textId="03E115C6"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 xml:space="preserve">Barrière thermique : </w:t>
      </w:r>
      <w:r w:rsidRPr="00CD5C23">
        <w:rPr>
          <w:rFonts w:ascii="Arial Narrow" w:hAnsi="Arial Narrow"/>
          <w:color w:val="000000"/>
          <w:sz w:val="18"/>
          <w:lang w:val="fr-CA"/>
        </w:rPr>
        <w:t>La barrière ther</w:t>
      </w:r>
      <w:r w:rsidR="00AF55F1" w:rsidRPr="00CD5C23">
        <w:rPr>
          <w:rFonts w:ascii="Arial Narrow" w:hAnsi="Arial Narrow"/>
          <w:color w:val="000000"/>
          <w:sz w:val="18"/>
          <w:lang w:val="fr-CA"/>
        </w:rPr>
        <w:t xml:space="preserve">mique doit être une barrière </w:t>
      </w:r>
      <w:proofErr w:type="spellStart"/>
      <w:r w:rsidR="00AF55F1" w:rsidRPr="00CD5C23">
        <w:rPr>
          <w:rFonts w:ascii="Arial Narrow" w:hAnsi="Arial Narrow"/>
          <w:color w:val="000000"/>
          <w:sz w:val="18"/>
          <w:lang w:val="fr-CA"/>
        </w:rPr>
        <w:t>Iso</w:t>
      </w:r>
      <w:r w:rsidRPr="00CD5C23">
        <w:rPr>
          <w:rFonts w:ascii="Arial Narrow" w:hAnsi="Arial Narrow"/>
          <w:color w:val="000000"/>
          <w:sz w:val="18"/>
          <w:lang w:val="fr-CA"/>
        </w:rPr>
        <w:t>L</w:t>
      </w:r>
      <w:r w:rsidR="00AF55F1" w:rsidRPr="00CD5C23">
        <w:rPr>
          <w:rFonts w:ascii="Arial Narrow" w:hAnsi="Arial Narrow"/>
          <w:color w:val="000000"/>
          <w:sz w:val="18"/>
          <w:lang w:val="fr-CA"/>
        </w:rPr>
        <w:t>ock</w:t>
      </w:r>
      <w:proofErr w:type="spellEnd"/>
      <w:r w:rsidR="00022FD6">
        <w:rPr>
          <w:rFonts w:ascii="Arial Narrow" w:hAnsi="Arial Narrow"/>
          <w:color w:val="000000"/>
          <w:sz w:val="18"/>
          <w:vertAlign w:val="superscript"/>
          <w:lang w:val="fr-CA"/>
        </w:rPr>
        <w:t>®</w:t>
      </w:r>
      <w:r w:rsidRPr="00CD5C23">
        <w:rPr>
          <w:rFonts w:ascii="Arial Narrow" w:hAnsi="Arial Narrow"/>
          <w:color w:val="000000"/>
          <w:sz w:val="18"/>
          <w:lang w:val="fr-CA"/>
        </w:rPr>
        <w:t xml:space="preserve"> de Kawneer comportant une séparation d’une épaisseur nominale de 3/8 po (6,5 mm) et composée de deux parties en polyuréthane à haute densité et à durcissement chimique assemblées par collage et liées mécaniquement à l’aluminium.</w:t>
      </w:r>
    </w:p>
    <w:p w14:paraId="33CD2FBE"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CD5C23">
        <w:rPr>
          <w:rFonts w:ascii="Arial Narrow" w:hAnsi="Arial Narrow"/>
          <w:sz w:val="18"/>
          <w:szCs w:val="18"/>
          <w:lang w:val="fr-CA"/>
        </w:rPr>
        <w:t>.</w:t>
      </w:r>
    </w:p>
    <w:p w14:paraId="61AD4BC9"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CD5C23">
        <w:rPr>
          <w:rFonts w:ascii="Arial Narrow" w:hAnsi="Arial Narrow"/>
          <w:sz w:val="18"/>
          <w:szCs w:val="18"/>
          <w:lang w:val="fr-CA"/>
        </w:rPr>
        <w:t>.</w:t>
      </w:r>
    </w:p>
    <w:p w14:paraId="50414DF6"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CD5C23">
        <w:rPr>
          <w:rFonts w:ascii="Arial Narrow" w:hAnsi="Arial Narrow"/>
          <w:sz w:val="18"/>
          <w:szCs w:val="18"/>
          <w:lang w:val="fr-CA"/>
        </w:rPr>
        <w:t>.</w:t>
      </w:r>
    </w:p>
    <w:p w14:paraId="7458BE71"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 xml:space="preserve">Scellant : Pour les </w:t>
      </w:r>
      <w:proofErr w:type="spellStart"/>
      <w:r w:rsidRPr="00CD5C23">
        <w:rPr>
          <w:rFonts w:ascii="Arial Narrow" w:hAnsi="Arial Narrow"/>
          <w:sz w:val="18"/>
          <w:szCs w:val="18"/>
          <w:lang w:val="fr-CA"/>
        </w:rPr>
        <w:t>scellants</w:t>
      </w:r>
      <w:proofErr w:type="spellEnd"/>
      <w:r w:rsidRPr="00CD5C23">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0B8EDA5B" w14:textId="77777777" w:rsidR="00665DC0" w:rsidRPr="00CD5C23" w:rsidRDefault="004A4B4F" w:rsidP="000F78CE">
      <w:pPr>
        <w:pStyle w:val="ART"/>
        <w:numPr>
          <w:ilvl w:val="3"/>
          <w:numId w:val="10"/>
        </w:numPr>
        <w:spacing w:before="240"/>
        <w:ind w:left="360"/>
        <w:rPr>
          <w:rFonts w:ascii="Arial Narrow" w:hAnsi="Arial Narrow"/>
          <w:b/>
          <w:sz w:val="18"/>
          <w:szCs w:val="18"/>
        </w:rPr>
      </w:pPr>
      <w:proofErr w:type="spellStart"/>
      <w:r w:rsidRPr="00CD5C23">
        <w:rPr>
          <w:rFonts w:ascii="Arial Narrow" w:hAnsi="Arial Narrow"/>
          <w:b/>
          <w:sz w:val="18"/>
          <w:szCs w:val="18"/>
        </w:rPr>
        <w:lastRenderedPageBreak/>
        <w:t>Système</w:t>
      </w:r>
      <w:proofErr w:type="spellEnd"/>
      <w:r w:rsidRPr="00CD5C23">
        <w:rPr>
          <w:rFonts w:ascii="Arial Narrow" w:hAnsi="Arial Narrow"/>
          <w:b/>
          <w:sz w:val="18"/>
          <w:szCs w:val="18"/>
        </w:rPr>
        <w:t xml:space="preserve"> de </w:t>
      </w:r>
      <w:proofErr w:type="spellStart"/>
      <w:r w:rsidRPr="00CD5C23">
        <w:rPr>
          <w:rFonts w:ascii="Arial Narrow" w:hAnsi="Arial Narrow"/>
          <w:b/>
          <w:sz w:val="18"/>
          <w:szCs w:val="18"/>
        </w:rPr>
        <w:t>fenêtres</w:t>
      </w:r>
      <w:proofErr w:type="spellEnd"/>
    </w:p>
    <w:p w14:paraId="025B9EB8"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Ventilateur</w:t>
      </w:r>
      <w:r w:rsidR="00AF55F1" w:rsidRPr="00CD5C23">
        <w:rPr>
          <w:rFonts w:ascii="Arial Narrow" w:hAnsi="Arial Narrow"/>
          <w:sz w:val="18"/>
          <w:szCs w:val="18"/>
          <w:lang w:val="fr-CA"/>
        </w:rPr>
        <w:t xml:space="preserve"> thermique Ventrow 512 –</w:t>
      </w:r>
      <w:r w:rsidRPr="00CD5C23">
        <w:rPr>
          <w:rFonts w:ascii="Arial Narrow" w:hAnsi="Arial Narrow"/>
          <w:sz w:val="18"/>
          <w:szCs w:val="18"/>
          <w:lang w:val="fr-CA"/>
        </w:rPr>
        <w:t xml:space="preserve"> horizontal</w:t>
      </w:r>
      <w:r w:rsidR="00AF55F1" w:rsidRPr="00CD5C23">
        <w:rPr>
          <w:rFonts w:ascii="Arial Narrow" w:hAnsi="Arial Narrow"/>
          <w:sz w:val="18"/>
          <w:szCs w:val="18"/>
          <w:lang w:val="fr-CA"/>
        </w:rPr>
        <w:t>.</w:t>
      </w:r>
    </w:p>
    <w:p w14:paraId="0FE49B2A" w14:textId="77777777" w:rsidR="00665DC0" w:rsidRPr="00CD5C23" w:rsidRDefault="004A4B4F" w:rsidP="000F78CE">
      <w:pPr>
        <w:pStyle w:val="ART"/>
        <w:numPr>
          <w:ilvl w:val="3"/>
          <w:numId w:val="10"/>
        </w:numPr>
        <w:spacing w:before="240"/>
        <w:ind w:left="360"/>
        <w:rPr>
          <w:rFonts w:ascii="Arial Narrow" w:hAnsi="Arial Narrow"/>
          <w:b/>
          <w:sz w:val="18"/>
          <w:szCs w:val="18"/>
        </w:rPr>
      </w:pPr>
      <w:proofErr w:type="spellStart"/>
      <w:r w:rsidRPr="00CD5C23">
        <w:rPr>
          <w:rFonts w:ascii="Arial Narrow" w:hAnsi="Arial Narrow"/>
          <w:b/>
          <w:sz w:val="18"/>
          <w:szCs w:val="18"/>
        </w:rPr>
        <w:t>Vitrage</w:t>
      </w:r>
      <w:proofErr w:type="spellEnd"/>
    </w:p>
    <w:p w14:paraId="50215514"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Généralités : Non requis.</w:t>
      </w:r>
    </w:p>
    <w:p w14:paraId="29C9C14D" w14:textId="77777777" w:rsidR="00665DC0" w:rsidRPr="00CD5C23" w:rsidRDefault="004A4B4F" w:rsidP="000F78CE">
      <w:pPr>
        <w:pStyle w:val="ART"/>
        <w:numPr>
          <w:ilvl w:val="3"/>
          <w:numId w:val="10"/>
        </w:numPr>
        <w:spacing w:before="240"/>
        <w:ind w:left="360"/>
        <w:rPr>
          <w:rFonts w:ascii="Arial Narrow" w:hAnsi="Arial Narrow"/>
          <w:b/>
          <w:sz w:val="18"/>
          <w:szCs w:val="18"/>
        </w:rPr>
      </w:pPr>
      <w:proofErr w:type="spellStart"/>
      <w:r w:rsidRPr="00CD5C23">
        <w:rPr>
          <w:rFonts w:ascii="Arial Narrow" w:hAnsi="Arial Narrow"/>
          <w:b/>
          <w:sz w:val="18"/>
          <w:szCs w:val="18"/>
        </w:rPr>
        <w:t>Quincaillerie</w:t>
      </w:r>
      <w:proofErr w:type="spellEnd"/>
    </w:p>
    <w:p w14:paraId="3C096311" w14:textId="77777777" w:rsidR="00665DC0" w:rsidRPr="00CD5C23" w:rsidRDefault="00665DC0" w:rsidP="000F78CE">
      <w:pPr>
        <w:pStyle w:val="PR1"/>
        <w:numPr>
          <w:ilvl w:val="4"/>
          <w:numId w:val="10"/>
        </w:numPr>
        <w:spacing w:before="120"/>
        <w:ind w:left="720" w:hanging="360"/>
        <w:rPr>
          <w:rFonts w:ascii="Arial Narrow" w:hAnsi="Arial Narrow"/>
          <w:sz w:val="18"/>
          <w:szCs w:val="18"/>
        </w:rPr>
      </w:pPr>
      <w:r w:rsidRPr="00CD5C23">
        <w:rPr>
          <w:rFonts w:ascii="Arial Narrow" w:hAnsi="Arial Narrow"/>
          <w:sz w:val="18"/>
          <w:szCs w:val="18"/>
          <w:lang w:val="fr-CA"/>
        </w:rPr>
        <w:t>Généralités : Non requis.</w:t>
      </w:r>
    </w:p>
    <w:p w14:paraId="4F2A5093" w14:textId="77777777" w:rsidR="00665DC0" w:rsidRPr="00CD5C23" w:rsidRDefault="004A4B4F" w:rsidP="000F78CE">
      <w:pPr>
        <w:pStyle w:val="ART"/>
        <w:numPr>
          <w:ilvl w:val="3"/>
          <w:numId w:val="10"/>
        </w:numPr>
        <w:spacing w:before="240"/>
        <w:ind w:left="360"/>
        <w:rPr>
          <w:rFonts w:ascii="Arial Narrow" w:hAnsi="Arial Narrow"/>
          <w:b/>
          <w:sz w:val="18"/>
          <w:szCs w:val="18"/>
        </w:rPr>
      </w:pPr>
      <w:proofErr w:type="spellStart"/>
      <w:r w:rsidRPr="00CD5C23">
        <w:rPr>
          <w:rFonts w:ascii="Arial Narrow" w:hAnsi="Arial Narrow"/>
          <w:b/>
          <w:sz w:val="18"/>
          <w:szCs w:val="18"/>
        </w:rPr>
        <w:t>Accessoires</w:t>
      </w:r>
      <w:proofErr w:type="spellEnd"/>
    </w:p>
    <w:p w14:paraId="25620998"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Généralités : Non requis.</w:t>
      </w:r>
    </w:p>
    <w:p w14:paraId="3D16DF2A" w14:textId="77777777" w:rsidR="00665DC0" w:rsidRPr="00CD5C23" w:rsidRDefault="004A4B4F" w:rsidP="000F78CE">
      <w:pPr>
        <w:pStyle w:val="ART"/>
        <w:numPr>
          <w:ilvl w:val="3"/>
          <w:numId w:val="10"/>
        </w:numPr>
        <w:spacing w:before="240"/>
        <w:ind w:left="360"/>
        <w:rPr>
          <w:rFonts w:ascii="Arial Narrow" w:hAnsi="Arial Narrow"/>
          <w:b/>
          <w:sz w:val="18"/>
          <w:szCs w:val="18"/>
        </w:rPr>
      </w:pPr>
      <w:r w:rsidRPr="00CD5C23">
        <w:rPr>
          <w:rFonts w:ascii="Arial Narrow" w:hAnsi="Arial Narrow"/>
          <w:b/>
          <w:sz w:val="18"/>
          <w:szCs w:val="18"/>
        </w:rPr>
        <w:t>Fabrication</w:t>
      </w:r>
    </w:p>
    <w:p w14:paraId="317C2B05"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lang w:val="fr-CA"/>
        </w:rPr>
        <w:t>Éléments de cadre, généralités : Fabriquer des composants qui, lorsque assemblés, présentent les caractéristiques suivantes </w:t>
      </w:r>
      <w:r w:rsidRPr="00CD5C23">
        <w:rPr>
          <w:rFonts w:ascii="Arial Narrow" w:hAnsi="Arial Narrow"/>
          <w:sz w:val="18"/>
          <w:szCs w:val="18"/>
          <w:lang w:val="fr-CA"/>
        </w:rPr>
        <w:t>:</w:t>
      </w:r>
    </w:p>
    <w:p w14:paraId="038B33B7" w14:textId="77777777" w:rsidR="00665DC0" w:rsidRPr="00CD5C23" w:rsidRDefault="00665DC0" w:rsidP="000F78CE">
      <w:pPr>
        <w:pStyle w:val="PR2"/>
        <w:numPr>
          <w:ilvl w:val="5"/>
          <w:numId w:val="10"/>
        </w:numPr>
        <w:ind w:left="1080" w:hanging="360"/>
        <w:rPr>
          <w:rFonts w:ascii="Arial Narrow" w:hAnsi="Arial Narrow"/>
          <w:color w:val="000000"/>
          <w:sz w:val="18"/>
          <w:szCs w:val="18"/>
          <w:lang w:val="fr-CA"/>
        </w:rPr>
      </w:pPr>
      <w:r w:rsidRPr="00CD5C23">
        <w:rPr>
          <w:rFonts w:ascii="Arial Narrow" w:hAnsi="Arial Narrow"/>
          <w:sz w:val="18"/>
          <w:lang w:val="fr-CA"/>
        </w:rPr>
        <w:t>Profils nets, droits et exempts de défauts ou de déformations</w:t>
      </w:r>
      <w:r w:rsidRPr="00CD5C23">
        <w:rPr>
          <w:rFonts w:ascii="Arial Narrow" w:hAnsi="Arial Narrow"/>
          <w:color w:val="000000"/>
          <w:sz w:val="18"/>
          <w:szCs w:val="18"/>
          <w:lang w:val="fr-CA"/>
        </w:rPr>
        <w:t>.</w:t>
      </w:r>
    </w:p>
    <w:p w14:paraId="0E4B9F3E" w14:textId="77777777" w:rsidR="00665DC0" w:rsidRPr="00CD5C23" w:rsidRDefault="00665DC0" w:rsidP="000F78CE">
      <w:pPr>
        <w:pStyle w:val="PR2"/>
        <w:numPr>
          <w:ilvl w:val="5"/>
          <w:numId w:val="10"/>
        </w:numPr>
        <w:ind w:left="1080" w:hanging="360"/>
        <w:rPr>
          <w:rFonts w:ascii="Arial Narrow" w:hAnsi="Arial Narrow"/>
          <w:color w:val="000000"/>
          <w:sz w:val="18"/>
          <w:szCs w:val="18"/>
          <w:lang w:val="fr-CA"/>
        </w:rPr>
      </w:pPr>
      <w:r w:rsidRPr="00CD5C23">
        <w:rPr>
          <w:rFonts w:ascii="Arial Narrow" w:hAnsi="Arial Narrow"/>
          <w:sz w:val="18"/>
          <w:szCs w:val="18"/>
          <w:lang w:val="fr-CA"/>
        </w:rPr>
        <w:t>Joints assemblés avec précision, exempts de saillies, capillaires et étanches</w:t>
      </w:r>
      <w:r w:rsidRPr="00CD5C23">
        <w:rPr>
          <w:rFonts w:ascii="Arial Narrow" w:hAnsi="Arial Narrow"/>
          <w:color w:val="000000"/>
          <w:sz w:val="18"/>
          <w:szCs w:val="18"/>
          <w:lang w:val="fr-CA"/>
        </w:rPr>
        <w:t>.</w:t>
      </w:r>
    </w:p>
    <w:p w14:paraId="0628C400" w14:textId="77777777" w:rsidR="00665DC0" w:rsidRPr="00CD5C23" w:rsidRDefault="00665DC0" w:rsidP="000F78CE">
      <w:pPr>
        <w:pStyle w:val="PR2"/>
        <w:numPr>
          <w:ilvl w:val="5"/>
          <w:numId w:val="10"/>
        </w:numPr>
        <w:ind w:left="1080" w:hanging="360"/>
        <w:rPr>
          <w:rFonts w:ascii="Arial Narrow" w:hAnsi="Arial Narrow"/>
          <w:color w:val="000000"/>
          <w:sz w:val="18"/>
          <w:szCs w:val="18"/>
          <w:lang w:val="fr-CA"/>
        </w:rPr>
      </w:pPr>
      <w:r w:rsidRPr="00CD5C23">
        <w:rPr>
          <w:rFonts w:ascii="Arial Narrow" w:hAnsi="Arial Narrow"/>
          <w:sz w:val="18"/>
          <w:lang w:val="fr-CA"/>
        </w:rPr>
        <w:t>Moyens d'évacuer l'eau traversant les joints, la condensation se produisant dans les éléments de cadre et l'humidité se déplaçant à l'intérieur du système vers l'extérieur</w:t>
      </w:r>
      <w:r w:rsidRPr="00CD5C23">
        <w:rPr>
          <w:rFonts w:ascii="Arial Narrow" w:hAnsi="Arial Narrow"/>
          <w:color w:val="000000"/>
          <w:sz w:val="18"/>
          <w:szCs w:val="18"/>
          <w:lang w:val="fr-CA"/>
        </w:rPr>
        <w:t>.</w:t>
      </w:r>
    </w:p>
    <w:p w14:paraId="64F3E97F" w14:textId="77777777" w:rsidR="00665DC0" w:rsidRPr="00CD5C23" w:rsidRDefault="00665DC0" w:rsidP="000F78CE">
      <w:pPr>
        <w:pStyle w:val="PR2"/>
        <w:numPr>
          <w:ilvl w:val="5"/>
          <w:numId w:val="10"/>
        </w:numPr>
        <w:ind w:left="1080" w:hanging="360"/>
        <w:rPr>
          <w:rFonts w:ascii="Arial Narrow" w:hAnsi="Arial Narrow"/>
          <w:color w:val="000000"/>
          <w:sz w:val="18"/>
          <w:szCs w:val="18"/>
          <w:lang w:val="fr-CA"/>
        </w:rPr>
      </w:pPr>
      <w:r w:rsidRPr="00CD5C23">
        <w:rPr>
          <w:rFonts w:ascii="Arial Narrow" w:hAnsi="Arial Narrow"/>
          <w:sz w:val="18"/>
          <w:lang w:val="fr-CA"/>
        </w:rPr>
        <w:t>Isolation physique et thermique du vitrage par rapport aux éléments de cadre</w:t>
      </w:r>
      <w:r w:rsidRPr="00CD5C23">
        <w:rPr>
          <w:rFonts w:ascii="Arial Narrow" w:hAnsi="Arial Narrow"/>
          <w:color w:val="000000"/>
          <w:sz w:val="18"/>
          <w:szCs w:val="18"/>
          <w:lang w:val="fr-CA"/>
        </w:rPr>
        <w:t>.</w:t>
      </w:r>
    </w:p>
    <w:p w14:paraId="7C51A17F" w14:textId="77777777" w:rsidR="00665DC0" w:rsidRPr="00CD5C23" w:rsidRDefault="00665DC0" w:rsidP="000F78CE">
      <w:pPr>
        <w:pStyle w:val="PR2"/>
        <w:numPr>
          <w:ilvl w:val="5"/>
          <w:numId w:val="10"/>
        </w:numPr>
        <w:ind w:left="1080" w:hanging="360"/>
        <w:rPr>
          <w:rFonts w:ascii="Arial Narrow" w:hAnsi="Arial Narrow"/>
          <w:color w:val="000000"/>
          <w:sz w:val="18"/>
          <w:szCs w:val="18"/>
          <w:lang w:val="fr-CA"/>
        </w:rPr>
      </w:pPr>
      <w:r w:rsidRPr="00CD5C23">
        <w:rPr>
          <w:rFonts w:ascii="Arial Narrow" w:hAnsi="Arial Narrow"/>
          <w:sz w:val="18"/>
          <w:lang w:val="fr-CA"/>
        </w:rPr>
        <w:t>Adaptation aux mouvements thermiques et mécaniques du vitrage et du cadre afin de conserver le jeu requis pour les bords du vitrage</w:t>
      </w:r>
      <w:r w:rsidRPr="00CD5C23">
        <w:rPr>
          <w:rFonts w:ascii="Arial Narrow" w:hAnsi="Arial Narrow"/>
          <w:color w:val="000000"/>
          <w:sz w:val="18"/>
          <w:szCs w:val="18"/>
          <w:lang w:val="fr-CA"/>
        </w:rPr>
        <w:t>.</w:t>
      </w:r>
    </w:p>
    <w:p w14:paraId="62AD88B6" w14:textId="77777777" w:rsidR="00665DC0" w:rsidRPr="00CD5C23" w:rsidRDefault="00665DC0" w:rsidP="000F78CE">
      <w:pPr>
        <w:pStyle w:val="PR2"/>
        <w:numPr>
          <w:ilvl w:val="5"/>
          <w:numId w:val="10"/>
        </w:numPr>
        <w:ind w:left="1080" w:hanging="360"/>
        <w:rPr>
          <w:rFonts w:ascii="Arial Narrow" w:hAnsi="Arial Narrow"/>
          <w:color w:val="000000"/>
          <w:sz w:val="18"/>
          <w:szCs w:val="18"/>
          <w:lang w:val="fr-CA"/>
        </w:rPr>
      </w:pPr>
      <w:r w:rsidRPr="00CD5C23">
        <w:rPr>
          <w:rFonts w:ascii="Arial Narrow" w:hAnsi="Arial Narrow"/>
          <w:sz w:val="18"/>
          <w:lang w:val="fr-CA"/>
        </w:rPr>
        <w:t>Provisions pour remplacement du vitrage sur le terrain</w:t>
      </w:r>
      <w:r w:rsidRPr="00CD5C23">
        <w:rPr>
          <w:rFonts w:ascii="Arial Narrow" w:hAnsi="Arial Narrow"/>
          <w:color w:val="000000"/>
          <w:sz w:val="18"/>
          <w:szCs w:val="18"/>
          <w:lang w:val="fr-CA"/>
        </w:rPr>
        <w:t xml:space="preserve">. </w:t>
      </w:r>
    </w:p>
    <w:p w14:paraId="36628675" w14:textId="77777777" w:rsidR="00665DC0" w:rsidRPr="00CD5C23" w:rsidRDefault="00665DC0" w:rsidP="000F78CE">
      <w:pPr>
        <w:pStyle w:val="PR2"/>
        <w:numPr>
          <w:ilvl w:val="5"/>
          <w:numId w:val="10"/>
        </w:numPr>
        <w:ind w:left="1080" w:hanging="360"/>
        <w:rPr>
          <w:rFonts w:ascii="Arial Narrow" w:hAnsi="Arial Narrow"/>
          <w:sz w:val="18"/>
          <w:szCs w:val="18"/>
          <w:lang w:val="fr-CA"/>
        </w:rPr>
      </w:pPr>
      <w:r w:rsidRPr="00CD5C23">
        <w:rPr>
          <w:rFonts w:ascii="Arial Narrow" w:hAnsi="Arial Narrow"/>
          <w:sz w:val="18"/>
          <w:lang w:val="fr-CA"/>
        </w:rPr>
        <w:t>Attaches, ancrages et dispositifs de raccord dissimulés à la vue autant que possible</w:t>
      </w:r>
      <w:r w:rsidRPr="00CD5C23">
        <w:rPr>
          <w:rFonts w:ascii="Arial Narrow" w:hAnsi="Arial Narrow"/>
          <w:sz w:val="18"/>
          <w:szCs w:val="18"/>
          <w:lang w:val="fr-CA"/>
        </w:rPr>
        <w:t>.</w:t>
      </w:r>
    </w:p>
    <w:p w14:paraId="7CCD1642"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lang w:val="fr-CA"/>
        </w:rPr>
        <w:t>Menuiserie de cadre : Assemblage à vis et cannelures</w:t>
      </w:r>
      <w:r w:rsidRPr="00CD5C23">
        <w:rPr>
          <w:rFonts w:ascii="Arial Narrow" w:hAnsi="Arial Narrow"/>
          <w:sz w:val="18"/>
          <w:szCs w:val="18"/>
          <w:lang w:val="fr-CA"/>
        </w:rPr>
        <w:t xml:space="preserve">; </w:t>
      </w:r>
      <w:r w:rsidRPr="00CD5C23">
        <w:rPr>
          <w:rFonts w:ascii="Arial Narrow" w:hAnsi="Arial Narrow"/>
          <w:sz w:val="18"/>
          <w:lang w:val="fr-CA"/>
        </w:rPr>
        <w:t>joints d’angle et cadre scellés en usine</w:t>
      </w:r>
      <w:r w:rsidRPr="00CD5C23">
        <w:rPr>
          <w:rFonts w:ascii="Arial Narrow" w:hAnsi="Arial Narrow"/>
          <w:sz w:val="18"/>
          <w:szCs w:val="18"/>
          <w:lang w:val="fr-CA"/>
        </w:rPr>
        <w:t>.</w:t>
      </w:r>
    </w:p>
    <w:p w14:paraId="62DBE76C" w14:textId="77777777" w:rsidR="00665DC0" w:rsidRPr="00CD5C23" w:rsidRDefault="004A4B4F" w:rsidP="000F78CE">
      <w:pPr>
        <w:pStyle w:val="ART"/>
        <w:numPr>
          <w:ilvl w:val="3"/>
          <w:numId w:val="10"/>
        </w:numPr>
        <w:spacing w:before="240"/>
        <w:ind w:left="360"/>
        <w:rPr>
          <w:rFonts w:ascii="Arial Narrow" w:hAnsi="Arial Narrow"/>
          <w:b/>
          <w:sz w:val="18"/>
          <w:szCs w:val="18"/>
        </w:rPr>
      </w:pPr>
      <w:proofErr w:type="spellStart"/>
      <w:r w:rsidRPr="00CD5C23">
        <w:rPr>
          <w:rFonts w:ascii="Arial Narrow" w:hAnsi="Arial Narrow"/>
          <w:b/>
          <w:sz w:val="18"/>
          <w:szCs w:val="18"/>
        </w:rPr>
        <w:t>Finis</w:t>
      </w:r>
      <w:proofErr w:type="spellEnd"/>
      <w:r w:rsidRPr="00CD5C23">
        <w:rPr>
          <w:rFonts w:ascii="Arial Narrow" w:hAnsi="Arial Narrow"/>
          <w:b/>
          <w:sz w:val="18"/>
          <w:szCs w:val="18"/>
        </w:rPr>
        <w:t xml:space="preserve"> pour </w:t>
      </w:r>
      <w:proofErr w:type="spellStart"/>
      <w:r w:rsidRPr="00CD5C23">
        <w:rPr>
          <w:rFonts w:ascii="Arial Narrow" w:hAnsi="Arial Narrow"/>
          <w:b/>
          <w:sz w:val="18"/>
          <w:szCs w:val="18"/>
        </w:rPr>
        <w:t>aluminium</w:t>
      </w:r>
      <w:proofErr w:type="spellEnd"/>
    </w:p>
    <w:p w14:paraId="294A0768"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Les désignations de finis commençant par « AA » respectent le système établi par l'</w:t>
      </w:r>
      <w:proofErr w:type="spellStart"/>
      <w:r w:rsidRPr="00CD5C23">
        <w:rPr>
          <w:rFonts w:ascii="Arial Narrow" w:hAnsi="Arial Narrow"/>
          <w:sz w:val="18"/>
          <w:szCs w:val="18"/>
          <w:lang w:val="fr-CA"/>
        </w:rPr>
        <w:t>Aluminum</w:t>
      </w:r>
      <w:proofErr w:type="spellEnd"/>
      <w:r w:rsidRPr="00CD5C23">
        <w:rPr>
          <w:rFonts w:ascii="Arial Narrow" w:hAnsi="Arial Narrow"/>
          <w:sz w:val="18"/>
          <w:szCs w:val="18"/>
          <w:lang w:val="fr-CA"/>
        </w:rPr>
        <w:t xml:space="preserve"> Association pour la désignation des finis pour aluminium.</w:t>
      </w:r>
    </w:p>
    <w:p w14:paraId="180AED36" w14:textId="77777777" w:rsidR="00665DC0" w:rsidRPr="00D427EC" w:rsidRDefault="00665DC0" w:rsidP="00D427EC">
      <w:pPr>
        <w:pStyle w:val="PR1"/>
        <w:numPr>
          <w:ilvl w:val="0"/>
          <w:numId w:val="0"/>
        </w:numPr>
        <w:spacing w:before="120"/>
        <w:ind w:left="360"/>
        <w:rPr>
          <w:rFonts w:ascii="Arial Narrow" w:hAnsi="Arial Narrow"/>
          <w:i/>
          <w:color w:val="FF0000"/>
          <w:sz w:val="16"/>
          <w:szCs w:val="16"/>
          <w:lang w:val="fr-CA"/>
        </w:rPr>
      </w:pPr>
      <w:r w:rsidRPr="00D427EC">
        <w:rPr>
          <w:rFonts w:ascii="Arial Narrow" w:hAnsi="Arial Narrow"/>
          <w:i/>
          <w:color w:val="FF0000"/>
          <w:sz w:val="16"/>
          <w:szCs w:val="16"/>
          <w:lang w:val="fr-CA"/>
        </w:rPr>
        <w:t>NOTE AU RÉDACTEUR DU CAHIER DES CHARGES : CHOISIR LE FINI APPROPRIÉ PARMI LES PRODUITS CI-DESSOUS SELON LES EXIGENCES DU PROJET.</w:t>
      </w:r>
    </w:p>
    <w:p w14:paraId="763AEE94" w14:textId="77777777" w:rsidR="00665DC0" w:rsidRPr="00CD5C23" w:rsidRDefault="00665DC0" w:rsidP="000F78CE">
      <w:pPr>
        <w:pStyle w:val="PR1"/>
        <w:numPr>
          <w:ilvl w:val="4"/>
          <w:numId w:val="10"/>
        </w:numPr>
        <w:spacing w:before="120"/>
        <w:ind w:left="720" w:hanging="360"/>
        <w:rPr>
          <w:rFonts w:ascii="Arial Narrow" w:hAnsi="Arial Narrow"/>
          <w:sz w:val="18"/>
          <w:szCs w:val="18"/>
        </w:rPr>
      </w:pPr>
      <w:proofErr w:type="spellStart"/>
      <w:r w:rsidRPr="00CD5C23">
        <w:rPr>
          <w:rFonts w:ascii="Arial Narrow" w:hAnsi="Arial Narrow"/>
          <w:sz w:val="18"/>
          <w:szCs w:val="18"/>
        </w:rPr>
        <w:t>Finition</w:t>
      </w:r>
      <w:proofErr w:type="spellEnd"/>
      <w:r w:rsidRPr="00CD5C23">
        <w:rPr>
          <w:rFonts w:ascii="Arial Narrow" w:hAnsi="Arial Narrow"/>
          <w:sz w:val="18"/>
          <w:szCs w:val="18"/>
        </w:rPr>
        <w:t xml:space="preserve"> en </w:t>
      </w:r>
      <w:proofErr w:type="spellStart"/>
      <w:r w:rsidRPr="00CD5C23">
        <w:rPr>
          <w:rFonts w:ascii="Arial Narrow" w:hAnsi="Arial Narrow"/>
          <w:sz w:val="18"/>
          <w:szCs w:val="18"/>
        </w:rPr>
        <w:t>usine</w:t>
      </w:r>
      <w:proofErr w:type="spellEnd"/>
      <w:r w:rsidRPr="00CD5C23">
        <w:rPr>
          <w:rFonts w:ascii="Arial Narrow" w:hAnsi="Arial Narrow"/>
          <w:sz w:val="18"/>
          <w:szCs w:val="18"/>
        </w:rPr>
        <w:t> :</w:t>
      </w:r>
    </w:p>
    <w:p w14:paraId="4DDFAC49" w14:textId="6E963625" w:rsidR="00665DC0" w:rsidRPr="00CD5C23" w:rsidRDefault="00665DC0" w:rsidP="000F78CE">
      <w:pPr>
        <w:pStyle w:val="PR2"/>
        <w:numPr>
          <w:ilvl w:val="5"/>
          <w:numId w:val="10"/>
        </w:numPr>
        <w:ind w:left="1080" w:hanging="360"/>
        <w:jc w:val="left"/>
        <w:rPr>
          <w:rFonts w:ascii="Arial Narrow" w:hAnsi="Arial Narrow"/>
          <w:sz w:val="18"/>
          <w:szCs w:val="18"/>
          <w:lang w:val="fr-CA"/>
        </w:rPr>
      </w:pPr>
      <w:r w:rsidRPr="00CD5C23">
        <w:rPr>
          <w:rFonts w:ascii="Arial Narrow" w:hAnsi="Arial Narrow"/>
          <w:sz w:val="18"/>
          <w:szCs w:val="18"/>
          <w:lang w:val="fr-CA"/>
        </w:rPr>
        <w:t xml:space="preserve">Kawneer </w:t>
      </w:r>
      <w:proofErr w:type="spellStart"/>
      <w:r w:rsidRPr="00CD5C23">
        <w:rPr>
          <w:rFonts w:ascii="Arial Narrow" w:hAnsi="Arial Narrow"/>
          <w:sz w:val="18"/>
          <w:szCs w:val="18"/>
          <w:lang w:val="fr-CA"/>
        </w:rPr>
        <w:t>Permanodic</w:t>
      </w:r>
      <w:proofErr w:type="spellEnd"/>
      <w:r w:rsidR="00022FD6">
        <w:rPr>
          <w:rFonts w:ascii="Arial Narrow" w:hAnsi="Arial Narrow"/>
          <w:sz w:val="18"/>
          <w:szCs w:val="18"/>
          <w:vertAlign w:val="superscript"/>
          <w:lang w:val="fr-CA"/>
        </w:rPr>
        <w:t>®</w:t>
      </w:r>
      <w:r w:rsidR="00AF55F1" w:rsidRPr="00CD5C23">
        <w:rPr>
          <w:rFonts w:ascii="Arial Narrow" w:hAnsi="Arial Narrow"/>
          <w:sz w:val="18"/>
          <w:szCs w:val="18"/>
          <w:lang w:val="fr-CA"/>
        </w:rPr>
        <w:t xml:space="preserve"> AA-M10C2</w:t>
      </w:r>
      <w:r w:rsidR="00C97BBA">
        <w:rPr>
          <w:rFonts w:ascii="Arial Narrow" w:hAnsi="Arial Narrow"/>
          <w:sz w:val="18"/>
          <w:szCs w:val="18"/>
          <w:lang w:val="fr-CA"/>
        </w:rPr>
        <w:t>1</w:t>
      </w:r>
      <w:r w:rsidRPr="00CD5C23">
        <w:rPr>
          <w:rFonts w:ascii="Arial Narrow" w:hAnsi="Arial Narrow"/>
          <w:sz w:val="18"/>
          <w:szCs w:val="18"/>
          <w:lang w:val="fr-CA"/>
        </w:rPr>
        <w:t>A44, AAMA 611, catégorie architecturale I anodisation de couleur (Couleur __________).</w:t>
      </w:r>
    </w:p>
    <w:p w14:paraId="18E14490" w14:textId="5CE6374A" w:rsidR="00665DC0" w:rsidRPr="00CD5C23" w:rsidRDefault="00665DC0" w:rsidP="000F78CE">
      <w:pPr>
        <w:pStyle w:val="PR2"/>
        <w:numPr>
          <w:ilvl w:val="5"/>
          <w:numId w:val="10"/>
        </w:numPr>
        <w:ind w:left="1080" w:hanging="360"/>
        <w:jc w:val="left"/>
        <w:rPr>
          <w:rFonts w:ascii="Arial Narrow" w:hAnsi="Arial Narrow"/>
          <w:sz w:val="18"/>
          <w:szCs w:val="18"/>
        </w:rPr>
      </w:pPr>
      <w:r w:rsidRPr="00CD5C23">
        <w:rPr>
          <w:rFonts w:ascii="Arial Narrow" w:hAnsi="Arial Narrow"/>
          <w:sz w:val="18"/>
          <w:szCs w:val="18"/>
        </w:rPr>
        <w:t xml:space="preserve">Kawneer </w:t>
      </w:r>
      <w:proofErr w:type="spellStart"/>
      <w:r w:rsidRPr="00CD5C23">
        <w:rPr>
          <w:rFonts w:ascii="Arial Narrow" w:hAnsi="Arial Narrow"/>
          <w:sz w:val="18"/>
          <w:szCs w:val="18"/>
        </w:rPr>
        <w:t>Permanodic</w:t>
      </w:r>
      <w:proofErr w:type="spellEnd"/>
      <w:r w:rsidR="00022FD6">
        <w:rPr>
          <w:rFonts w:ascii="Arial Narrow" w:hAnsi="Arial Narrow"/>
          <w:sz w:val="18"/>
          <w:szCs w:val="18"/>
          <w:vertAlign w:val="superscript"/>
        </w:rPr>
        <w:t>®</w:t>
      </w:r>
      <w:r w:rsidR="00AF55F1" w:rsidRPr="00CD5C23">
        <w:rPr>
          <w:rFonts w:ascii="Arial Narrow" w:hAnsi="Arial Narrow"/>
          <w:sz w:val="18"/>
          <w:szCs w:val="18"/>
        </w:rPr>
        <w:t xml:space="preserve"> AA-M10C2</w:t>
      </w:r>
      <w:r w:rsidR="00C97BBA">
        <w:rPr>
          <w:rFonts w:ascii="Arial Narrow" w:hAnsi="Arial Narrow"/>
          <w:sz w:val="18"/>
          <w:szCs w:val="18"/>
        </w:rPr>
        <w:t>1</w:t>
      </w:r>
      <w:r w:rsidRPr="00CD5C23">
        <w:rPr>
          <w:rFonts w:ascii="Arial Narrow" w:hAnsi="Arial Narrow"/>
          <w:sz w:val="18"/>
          <w:szCs w:val="18"/>
        </w:rPr>
        <w:t xml:space="preserve">A41, AAMA 611, </w:t>
      </w:r>
      <w:r w:rsidRPr="00CD5C23">
        <w:rPr>
          <w:rFonts w:ascii="Arial Narrow" w:hAnsi="Arial Narrow"/>
          <w:sz w:val="18"/>
          <w:szCs w:val="18"/>
          <w:lang w:val="fr-CA"/>
        </w:rPr>
        <w:t>catégorie architecturale I anodisation transparente (Couleur Naturel n</w:t>
      </w:r>
      <w:r w:rsidRPr="00CD5C23">
        <w:rPr>
          <w:rFonts w:ascii="Arial Narrow" w:hAnsi="Arial Narrow"/>
          <w:sz w:val="18"/>
          <w:szCs w:val="18"/>
          <w:vertAlign w:val="superscript"/>
          <w:lang w:val="fr-CA"/>
        </w:rPr>
        <w:t>o</w:t>
      </w:r>
      <w:r w:rsidRPr="00CD5C23">
        <w:rPr>
          <w:rFonts w:ascii="Arial Narrow" w:hAnsi="Arial Narrow"/>
          <w:sz w:val="18"/>
          <w:szCs w:val="18"/>
          <w:lang w:val="fr-CA"/>
        </w:rPr>
        <w:t> 14) (optionnel)</w:t>
      </w:r>
      <w:r w:rsidRPr="00CD5C23">
        <w:rPr>
          <w:rFonts w:ascii="Arial Narrow" w:hAnsi="Arial Narrow"/>
          <w:sz w:val="18"/>
          <w:szCs w:val="18"/>
        </w:rPr>
        <w:t>.</w:t>
      </w:r>
    </w:p>
    <w:p w14:paraId="15100C33" w14:textId="7C0DBEC9" w:rsidR="00665DC0" w:rsidRPr="00CD5C23" w:rsidRDefault="00665DC0" w:rsidP="000F78CE">
      <w:pPr>
        <w:pStyle w:val="PR2"/>
        <w:numPr>
          <w:ilvl w:val="5"/>
          <w:numId w:val="10"/>
        </w:numPr>
        <w:ind w:left="1080" w:hanging="360"/>
        <w:jc w:val="left"/>
        <w:rPr>
          <w:rFonts w:ascii="Arial Narrow" w:hAnsi="Arial Narrow"/>
          <w:sz w:val="18"/>
          <w:szCs w:val="18"/>
          <w:lang w:val="fr-CA"/>
        </w:rPr>
      </w:pPr>
      <w:r w:rsidRPr="00CD5C23">
        <w:rPr>
          <w:rFonts w:ascii="Arial Narrow" w:hAnsi="Arial Narrow"/>
          <w:sz w:val="18"/>
          <w:szCs w:val="18"/>
          <w:lang w:val="fr-CA"/>
        </w:rPr>
        <w:t xml:space="preserve">Kawneer </w:t>
      </w:r>
      <w:proofErr w:type="spellStart"/>
      <w:r w:rsidRPr="00CD5C23">
        <w:rPr>
          <w:rFonts w:ascii="Arial Narrow" w:hAnsi="Arial Narrow"/>
          <w:sz w:val="18"/>
          <w:szCs w:val="18"/>
          <w:lang w:val="fr-CA"/>
        </w:rPr>
        <w:t>Permanodic</w:t>
      </w:r>
      <w:proofErr w:type="spellEnd"/>
      <w:r w:rsidR="00022FD6">
        <w:rPr>
          <w:rFonts w:ascii="Arial Narrow" w:hAnsi="Arial Narrow"/>
          <w:sz w:val="18"/>
          <w:szCs w:val="18"/>
          <w:vertAlign w:val="superscript"/>
          <w:lang w:val="fr-CA"/>
        </w:rPr>
        <w:t>®</w:t>
      </w:r>
      <w:r w:rsidRPr="00CD5C23">
        <w:rPr>
          <w:rFonts w:ascii="Arial Narrow" w:hAnsi="Arial Narrow"/>
          <w:sz w:val="18"/>
          <w:szCs w:val="18"/>
          <w:lang w:val="fr-CA"/>
        </w:rPr>
        <w:t xml:space="preserve"> AA-M</w:t>
      </w:r>
      <w:r w:rsidR="00AF55F1" w:rsidRPr="00CD5C23">
        <w:rPr>
          <w:rFonts w:ascii="Arial Narrow" w:hAnsi="Arial Narrow"/>
          <w:sz w:val="18"/>
          <w:szCs w:val="18"/>
          <w:lang w:val="fr-CA"/>
        </w:rPr>
        <w:t>10C2</w:t>
      </w:r>
      <w:r w:rsidR="00C97BBA">
        <w:rPr>
          <w:rFonts w:ascii="Arial Narrow" w:hAnsi="Arial Narrow"/>
          <w:sz w:val="18"/>
          <w:szCs w:val="18"/>
          <w:lang w:val="fr-CA"/>
        </w:rPr>
        <w:t>1</w:t>
      </w:r>
      <w:r w:rsidRPr="00CD5C23">
        <w:rPr>
          <w:rFonts w:ascii="Arial Narrow" w:hAnsi="Arial Narrow"/>
          <w:sz w:val="18"/>
          <w:szCs w:val="18"/>
          <w:lang w:val="fr-CA"/>
        </w:rPr>
        <w:t>A31, AAMA 611, catégorie architecturale II anodisation transparente (Couleur Naturel n</w:t>
      </w:r>
      <w:r w:rsidRPr="00CD5C23">
        <w:rPr>
          <w:rFonts w:ascii="Arial Narrow" w:hAnsi="Arial Narrow"/>
          <w:sz w:val="18"/>
          <w:szCs w:val="18"/>
          <w:vertAlign w:val="superscript"/>
          <w:lang w:val="fr-CA"/>
        </w:rPr>
        <w:t>o</w:t>
      </w:r>
      <w:r w:rsidRPr="00CD5C23">
        <w:rPr>
          <w:rFonts w:ascii="Arial Narrow" w:hAnsi="Arial Narrow"/>
          <w:sz w:val="18"/>
          <w:szCs w:val="18"/>
          <w:lang w:val="fr-CA"/>
        </w:rPr>
        <w:t> 17) (standard).</w:t>
      </w:r>
    </w:p>
    <w:p w14:paraId="23B0C9BC" w14:textId="77777777" w:rsidR="00665DC0" w:rsidRPr="00CD5C23" w:rsidRDefault="00665DC0" w:rsidP="000F78CE">
      <w:pPr>
        <w:pStyle w:val="PR2"/>
        <w:numPr>
          <w:ilvl w:val="5"/>
          <w:numId w:val="10"/>
        </w:numPr>
        <w:ind w:left="1080" w:hanging="360"/>
        <w:jc w:val="left"/>
        <w:rPr>
          <w:rFonts w:ascii="Arial Narrow" w:hAnsi="Arial Narrow"/>
          <w:sz w:val="18"/>
          <w:szCs w:val="18"/>
          <w:lang w:val="fr-CA"/>
        </w:rPr>
      </w:pPr>
      <w:r w:rsidRPr="00CD5C23">
        <w:rPr>
          <w:rFonts w:ascii="Arial Narrow" w:hAnsi="Arial Narrow"/>
          <w:sz w:val="18"/>
          <w:szCs w:val="18"/>
          <w:lang w:val="fr-CA"/>
        </w:rPr>
        <w:t xml:space="preserve">Kawneer </w:t>
      </w:r>
      <w:proofErr w:type="spellStart"/>
      <w:r w:rsidRPr="00CD5C23">
        <w:rPr>
          <w:rFonts w:ascii="Arial Narrow" w:hAnsi="Arial Narrow"/>
          <w:sz w:val="18"/>
          <w:szCs w:val="18"/>
          <w:lang w:val="fr-CA"/>
        </w:rPr>
        <w:t>Permafluor</w:t>
      </w:r>
      <w:r w:rsidRPr="00CD5C23">
        <w:rPr>
          <w:rFonts w:ascii="Arial Narrow" w:hAnsi="Arial Narrow"/>
          <w:sz w:val="18"/>
          <w:szCs w:val="18"/>
          <w:vertAlign w:val="superscript"/>
          <w:lang w:val="fr-CA"/>
        </w:rPr>
        <w:t>MC</w:t>
      </w:r>
      <w:proofErr w:type="spellEnd"/>
      <w:r w:rsidRPr="00CD5C23">
        <w:rPr>
          <w:rFonts w:ascii="Arial Narrow" w:hAnsi="Arial Narrow"/>
          <w:sz w:val="18"/>
          <w:szCs w:val="18"/>
          <w:lang w:val="fr-CA"/>
        </w:rPr>
        <w:t xml:space="preserve"> (70 % PVDF), AAMA 2605, revêtement de </w:t>
      </w:r>
      <w:proofErr w:type="spellStart"/>
      <w:r w:rsidRPr="00CD5C23">
        <w:rPr>
          <w:rFonts w:ascii="Arial Narrow" w:hAnsi="Arial Narrow"/>
          <w:sz w:val="18"/>
          <w:szCs w:val="18"/>
          <w:lang w:val="fr-CA"/>
        </w:rPr>
        <w:t>fluoropolymère</w:t>
      </w:r>
      <w:proofErr w:type="spellEnd"/>
      <w:r w:rsidRPr="00CD5C23">
        <w:rPr>
          <w:rFonts w:ascii="Arial Narrow" w:hAnsi="Arial Narrow"/>
          <w:sz w:val="18"/>
          <w:szCs w:val="18"/>
          <w:lang w:val="fr-CA"/>
        </w:rPr>
        <w:t xml:space="preserve"> (Couleur __________).</w:t>
      </w:r>
    </w:p>
    <w:p w14:paraId="5037F688" w14:textId="2F5B4297" w:rsidR="00665DC0" w:rsidRPr="00CD5C23" w:rsidRDefault="00665DC0" w:rsidP="000F78CE">
      <w:pPr>
        <w:pStyle w:val="PR2"/>
        <w:numPr>
          <w:ilvl w:val="5"/>
          <w:numId w:val="10"/>
        </w:numPr>
        <w:ind w:left="1080" w:hanging="360"/>
        <w:jc w:val="left"/>
        <w:rPr>
          <w:rFonts w:ascii="Arial Narrow" w:hAnsi="Arial Narrow"/>
          <w:sz w:val="18"/>
          <w:szCs w:val="18"/>
          <w:lang w:val="fr-CA"/>
        </w:rPr>
      </w:pPr>
      <w:r w:rsidRPr="00CD5C23">
        <w:rPr>
          <w:rFonts w:ascii="Arial Narrow" w:hAnsi="Arial Narrow"/>
          <w:sz w:val="18"/>
          <w:szCs w:val="18"/>
          <w:lang w:val="fr-CA"/>
        </w:rPr>
        <w:t xml:space="preserve">Kawneer </w:t>
      </w:r>
      <w:proofErr w:type="spellStart"/>
      <w:r w:rsidRPr="00CD5C23">
        <w:rPr>
          <w:rFonts w:ascii="Arial Narrow" w:hAnsi="Arial Narrow"/>
          <w:sz w:val="18"/>
          <w:szCs w:val="18"/>
          <w:lang w:val="fr-CA"/>
        </w:rPr>
        <w:t>Permadize</w:t>
      </w:r>
      <w:proofErr w:type="spellEnd"/>
      <w:r w:rsidR="00022FD6">
        <w:rPr>
          <w:rFonts w:ascii="Arial Narrow" w:hAnsi="Arial Narrow"/>
          <w:sz w:val="18"/>
          <w:szCs w:val="18"/>
          <w:vertAlign w:val="superscript"/>
          <w:lang w:val="fr-CA"/>
        </w:rPr>
        <w:t>®</w:t>
      </w:r>
      <w:r w:rsidRPr="00CD5C23">
        <w:rPr>
          <w:rFonts w:ascii="Arial Narrow" w:hAnsi="Arial Narrow"/>
          <w:sz w:val="18"/>
          <w:szCs w:val="18"/>
          <w:lang w:val="fr-CA"/>
        </w:rPr>
        <w:t xml:space="preserve"> (50 % PVDF), AAMA 2604, revêtement de </w:t>
      </w:r>
      <w:proofErr w:type="spellStart"/>
      <w:r w:rsidRPr="00CD5C23">
        <w:rPr>
          <w:rFonts w:ascii="Arial Narrow" w:hAnsi="Arial Narrow"/>
          <w:sz w:val="18"/>
          <w:szCs w:val="18"/>
          <w:lang w:val="fr-CA"/>
        </w:rPr>
        <w:t>fluoropolymère</w:t>
      </w:r>
      <w:proofErr w:type="spellEnd"/>
      <w:r w:rsidRPr="00CD5C23">
        <w:rPr>
          <w:rFonts w:ascii="Arial Narrow" w:hAnsi="Arial Narrow"/>
          <w:sz w:val="18"/>
          <w:szCs w:val="18"/>
          <w:lang w:val="fr-CA"/>
        </w:rPr>
        <w:t xml:space="preserve"> (Couleur __________).</w:t>
      </w:r>
    </w:p>
    <w:p w14:paraId="0DF992F4" w14:textId="77777777" w:rsidR="00665DC0" w:rsidRPr="00CD5C23" w:rsidRDefault="00665DC0" w:rsidP="000F78CE">
      <w:pPr>
        <w:pStyle w:val="PR2"/>
        <w:numPr>
          <w:ilvl w:val="5"/>
          <w:numId w:val="10"/>
        </w:numPr>
        <w:ind w:left="1080" w:hanging="360"/>
        <w:jc w:val="left"/>
        <w:rPr>
          <w:rFonts w:ascii="Arial Narrow" w:hAnsi="Arial Narrow"/>
          <w:sz w:val="18"/>
          <w:szCs w:val="18"/>
          <w:lang w:val="fr-CA"/>
        </w:rPr>
      </w:pPr>
      <w:r w:rsidRPr="00CD5C23">
        <w:rPr>
          <w:rFonts w:ascii="Arial Narrow" w:hAnsi="Arial Narrow"/>
          <w:sz w:val="18"/>
          <w:szCs w:val="18"/>
          <w:lang w:val="fr-CA"/>
        </w:rPr>
        <w:t xml:space="preserve">Kawneer </w:t>
      </w:r>
      <w:proofErr w:type="spellStart"/>
      <w:r w:rsidRPr="00CD5C23">
        <w:rPr>
          <w:rFonts w:ascii="Arial Narrow" w:hAnsi="Arial Narrow"/>
          <w:sz w:val="18"/>
          <w:szCs w:val="18"/>
          <w:lang w:val="fr-CA"/>
        </w:rPr>
        <w:t>Permacoat</w:t>
      </w:r>
      <w:r w:rsidRPr="00CD5C23">
        <w:rPr>
          <w:rFonts w:ascii="Arial Narrow" w:hAnsi="Arial Narrow"/>
          <w:sz w:val="18"/>
          <w:szCs w:val="18"/>
          <w:vertAlign w:val="superscript"/>
          <w:lang w:val="fr-CA"/>
        </w:rPr>
        <w:t>MC</w:t>
      </w:r>
      <w:proofErr w:type="spellEnd"/>
      <w:r w:rsidRPr="00CD5C23">
        <w:rPr>
          <w:rFonts w:ascii="Arial Narrow" w:hAnsi="Arial Narrow"/>
          <w:sz w:val="18"/>
          <w:szCs w:val="18"/>
          <w:lang w:val="fr-CA"/>
        </w:rPr>
        <w:t xml:space="preserve"> AAMA 2604, revêtement de poudre</w:t>
      </w:r>
      <w:r w:rsidRPr="00CD5C23">
        <w:rPr>
          <w:rFonts w:ascii="Arial Narrow" w:hAnsi="Arial Narrow"/>
          <w:sz w:val="18"/>
          <w:szCs w:val="18"/>
          <w:lang w:val="fr-CA"/>
        </w:rPr>
        <w:tab/>
        <w:t>(Couleur __________).</w:t>
      </w:r>
    </w:p>
    <w:p w14:paraId="3A87626C" w14:textId="77777777" w:rsidR="004E5D46" w:rsidRPr="00CD5C23" w:rsidRDefault="00665DC0" w:rsidP="000F78CE">
      <w:pPr>
        <w:pStyle w:val="PR2"/>
        <w:numPr>
          <w:ilvl w:val="5"/>
          <w:numId w:val="10"/>
        </w:numPr>
        <w:ind w:left="1080" w:hanging="360"/>
        <w:jc w:val="left"/>
        <w:rPr>
          <w:rFonts w:ascii="Arial Narrow" w:hAnsi="Arial Narrow"/>
          <w:sz w:val="18"/>
          <w:szCs w:val="18"/>
        </w:rPr>
      </w:pPr>
      <w:proofErr w:type="spellStart"/>
      <w:proofErr w:type="gramStart"/>
      <w:r w:rsidRPr="00CD5C23">
        <w:rPr>
          <w:rFonts w:ascii="Arial Narrow" w:hAnsi="Arial Narrow"/>
          <w:sz w:val="18"/>
          <w:szCs w:val="18"/>
        </w:rPr>
        <w:t>Autre</w:t>
      </w:r>
      <w:proofErr w:type="spellEnd"/>
      <w:r w:rsidRPr="00CD5C23">
        <w:rPr>
          <w:rFonts w:ascii="Arial Narrow" w:hAnsi="Arial Narrow"/>
          <w:sz w:val="18"/>
          <w:szCs w:val="18"/>
        </w:rPr>
        <w:t> :</w:t>
      </w:r>
      <w:proofErr w:type="gramEnd"/>
      <w:r w:rsidRPr="00CD5C23">
        <w:rPr>
          <w:rFonts w:ascii="Arial Narrow" w:hAnsi="Arial Narrow"/>
          <w:sz w:val="18"/>
          <w:szCs w:val="18"/>
        </w:rPr>
        <w:t xml:space="preserve">  Fabricant ____________     Type ____________ </w:t>
      </w:r>
      <w:r w:rsidRPr="00CD5C23">
        <w:rPr>
          <w:rFonts w:ascii="Arial Narrow" w:hAnsi="Arial Narrow"/>
          <w:sz w:val="18"/>
          <w:szCs w:val="18"/>
        </w:rPr>
        <w:tab/>
        <w:t>Couleur __________.</w:t>
      </w:r>
    </w:p>
    <w:p w14:paraId="76D7A385" w14:textId="77777777" w:rsidR="00030E2D" w:rsidRDefault="00030E2D">
      <w:pPr>
        <w:ind w:left="0" w:firstLine="0"/>
        <w:rPr>
          <w:b/>
          <w:sz w:val="20"/>
          <w:szCs w:val="20"/>
        </w:rPr>
      </w:pPr>
      <w:r>
        <w:rPr>
          <w:b/>
          <w:sz w:val="20"/>
        </w:rPr>
        <w:br w:type="page"/>
      </w:r>
    </w:p>
    <w:p w14:paraId="49A920CC" w14:textId="77777777" w:rsidR="00665DC0" w:rsidRPr="00CD5C23" w:rsidRDefault="00665DC0" w:rsidP="000F78CE">
      <w:pPr>
        <w:pStyle w:val="PRT"/>
        <w:numPr>
          <w:ilvl w:val="0"/>
          <w:numId w:val="10"/>
        </w:numPr>
        <w:spacing w:before="240"/>
        <w:rPr>
          <w:rFonts w:ascii="Arial Narrow" w:hAnsi="Arial Narrow"/>
          <w:b/>
          <w:sz w:val="20"/>
        </w:rPr>
      </w:pPr>
      <w:r w:rsidRPr="00CD5C23">
        <w:rPr>
          <w:rFonts w:ascii="Arial Narrow" w:hAnsi="Arial Narrow"/>
          <w:b/>
          <w:sz w:val="20"/>
        </w:rPr>
        <w:lastRenderedPageBreak/>
        <w:t>EXÉCUTION</w:t>
      </w:r>
    </w:p>
    <w:p w14:paraId="785C1922" w14:textId="77777777" w:rsidR="00665DC0" w:rsidRPr="00CD5C23" w:rsidRDefault="004A4B4F" w:rsidP="000F78CE">
      <w:pPr>
        <w:pStyle w:val="ART"/>
        <w:numPr>
          <w:ilvl w:val="3"/>
          <w:numId w:val="10"/>
        </w:numPr>
        <w:spacing w:before="240"/>
        <w:ind w:left="360"/>
        <w:rPr>
          <w:rFonts w:ascii="Arial Narrow" w:hAnsi="Arial Narrow"/>
          <w:b/>
          <w:sz w:val="18"/>
          <w:szCs w:val="18"/>
        </w:rPr>
      </w:pPr>
      <w:r w:rsidRPr="00CD5C23">
        <w:rPr>
          <w:rFonts w:ascii="Arial Narrow" w:hAnsi="Arial Narrow"/>
          <w:b/>
          <w:sz w:val="18"/>
          <w:szCs w:val="18"/>
        </w:rPr>
        <w:t>Examen</w:t>
      </w:r>
    </w:p>
    <w:p w14:paraId="003D2431"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CD5C23">
        <w:rPr>
          <w:rFonts w:ascii="Arial Narrow" w:hAnsi="Arial Narrow"/>
          <w:sz w:val="18"/>
          <w:szCs w:val="18"/>
          <w:lang w:val="fr-CA"/>
        </w:rPr>
        <w:t>nivelance</w:t>
      </w:r>
      <w:proofErr w:type="spellEnd"/>
      <w:r w:rsidRPr="00CD5C23">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44A22293" w14:textId="77777777" w:rsidR="00665DC0" w:rsidRPr="00CD5C23" w:rsidRDefault="00665DC0" w:rsidP="000F78CE">
      <w:pPr>
        <w:pStyle w:val="PR2"/>
        <w:numPr>
          <w:ilvl w:val="5"/>
          <w:numId w:val="10"/>
        </w:numPr>
        <w:ind w:left="1080" w:hanging="360"/>
        <w:rPr>
          <w:rFonts w:ascii="Arial Narrow" w:hAnsi="Arial Narrow"/>
          <w:sz w:val="18"/>
          <w:szCs w:val="18"/>
          <w:lang w:val="fr-CA"/>
        </w:rPr>
      </w:pPr>
      <w:r w:rsidRPr="00CD5C23">
        <w:rPr>
          <w:rFonts w:ascii="Arial Narrow" w:hAnsi="Arial Narrow"/>
          <w:sz w:val="18"/>
          <w:szCs w:val="18"/>
          <w:lang w:val="fr-CA"/>
        </w:rPr>
        <w:t>Surfaces de maçonnerie : Visiblement sèches et libres de tout excès de mortier, sable et autres débris de construction.</w:t>
      </w:r>
    </w:p>
    <w:p w14:paraId="1B1532C7" w14:textId="77777777" w:rsidR="00665DC0" w:rsidRPr="00CD5C23" w:rsidRDefault="00665DC0" w:rsidP="000F78CE">
      <w:pPr>
        <w:pStyle w:val="PR2"/>
        <w:numPr>
          <w:ilvl w:val="5"/>
          <w:numId w:val="10"/>
        </w:numPr>
        <w:ind w:left="1080" w:hanging="360"/>
        <w:rPr>
          <w:rFonts w:ascii="Arial Narrow" w:hAnsi="Arial Narrow"/>
          <w:sz w:val="18"/>
          <w:szCs w:val="18"/>
          <w:lang w:val="fr-CA"/>
        </w:rPr>
      </w:pPr>
      <w:r w:rsidRPr="00CD5C23">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1749C833" w14:textId="77777777" w:rsidR="00665DC0" w:rsidRPr="00CD5C23" w:rsidRDefault="00665DC0" w:rsidP="000F78CE">
      <w:pPr>
        <w:pStyle w:val="PR2"/>
        <w:numPr>
          <w:ilvl w:val="5"/>
          <w:numId w:val="10"/>
        </w:numPr>
        <w:ind w:left="1080" w:hanging="360"/>
        <w:rPr>
          <w:rFonts w:ascii="Arial Narrow" w:hAnsi="Arial Narrow"/>
          <w:sz w:val="18"/>
          <w:szCs w:val="18"/>
          <w:lang w:val="fr-CA"/>
        </w:rPr>
      </w:pPr>
      <w:r w:rsidRPr="00CD5C23">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04920015" w14:textId="77777777" w:rsidR="00665DC0" w:rsidRPr="00CD5C23" w:rsidRDefault="00665DC0" w:rsidP="000F78CE">
      <w:pPr>
        <w:pStyle w:val="PR2"/>
        <w:numPr>
          <w:ilvl w:val="5"/>
          <w:numId w:val="10"/>
        </w:numPr>
        <w:ind w:left="1080" w:hanging="360"/>
        <w:rPr>
          <w:rFonts w:ascii="Arial Narrow" w:hAnsi="Arial Narrow"/>
          <w:sz w:val="18"/>
          <w:szCs w:val="18"/>
          <w:lang w:val="fr-CA"/>
        </w:rPr>
      </w:pPr>
      <w:r w:rsidRPr="00CD5C23">
        <w:rPr>
          <w:rFonts w:ascii="Arial Narrow" w:hAnsi="Arial Narrow"/>
          <w:sz w:val="18"/>
          <w:szCs w:val="18"/>
          <w:lang w:val="fr-CA"/>
        </w:rPr>
        <w:t>Procéder à l'installation seulement après que les conditions insatisfaisantes ont été corrigées.</w:t>
      </w:r>
    </w:p>
    <w:p w14:paraId="7019D7E7" w14:textId="77777777" w:rsidR="00665DC0" w:rsidRPr="00CD5C23" w:rsidRDefault="004A4B4F" w:rsidP="000F78CE">
      <w:pPr>
        <w:pStyle w:val="ART"/>
        <w:numPr>
          <w:ilvl w:val="3"/>
          <w:numId w:val="10"/>
        </w:numPr>
        <w:spacing w:before="240"/>
        <w:ind w:left="360"/>
        <w:rPr>
          <w:rFonts w:ascii="Arial Narrow" w:hAnsi="Arial Narrow"/>
          <w:b/>
          <w:sz w:val="18"/>
          <w:szCs w:val="18"/>
        </w:rPr>
      </w:pPr>
      <w:r w:rsidRPr="00CD5C23">
        <w:rPr>
          <w:rFonts w:ascii="Arial Narrow" w:hAnsi="Arial Narrow"/>
          <w:b/>
          <w:sz w:val="18"/>
          <w:szCs w:val="18"/>
        </w:rPr>
        <w:t>Installation</w:t>
      </w:r>
    </w:p>
    <w:p w14:paraId="2A7CB48D"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0D2753FA"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Installer le système à cadrage en aluminium droit, d'aplomb, d'équerre, parfaitement alignées, sans distorsion ou empêchement des mouvements thermiques, ancré bien en place dans les supports structuraux et de façon appropriée relativement aux solins des murs et à toute autre construction adjacente.</w:t>
      </w:r>
    </w:p>
    <w:p w14:paraId="38CD4DA0"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Fixer les montants des appuis dans un lit de scellant ou avec des joints d'étanchéité, tel qu'indiqué, pour une construction imperméable.</w:t>
      </w:r>
    </w:p>
    <w:p w14:paraId="3727C89E" w14:textId="77777777" w:rsidR="00665DC0" w:rsidRPr="00CD5C23" w:rsidRDefault="00665DC0" w:rsidP="000F78CE">
      <w:pPr>
        <w:pStyle w:val="PR1"/>
        <w:numPr>
          <w:ilvl w:val="4"/>
          <w:numId w:val="10"/>
        </w:numPr>
        <w:spacing w:before="120"/>
        <w:ind w:left="720" w:hanging="360"/>
        <w:rPr>
          <w:rFonts w:ascii="Arial Narrow" w:hAnsi="Arial Narrow"/>
          <w:sz w:val="18"/>
          <w:szCs w:val="18"/>
          <w:lang w:val="fr-CA"/>
        </w:rPr>
      </w:pPr>
      <w:r w:rsidRPr="00CD5C23">
        <w:rPr>
          <w:rFonts w:ascii="Arial Narrow" w:hAnsi="Arial Narrow"/>
          <w:sz w:val="18"/>
          <w:szCs w:val="18"/>
          <w:lang w:val="fr-CA"/>
        </w:rPr>
        <w:t>Installer le système à cadrage en aluminium et les composants de façon à évacuer la condensation, l'eau pénétrant dans les joints et l'humidité se déplaçant à l'intérieur du système vers l'extérieur.</w:t>
      </w:r>
    </w:p>
    <w:p w14:paraId="0C4838E8" w14:textId="77777777" w:rsidR="00665DC0" w:rsidRPr="00CD5C23" w:rsidRDefault="00665DC0" w:rsidP="000F78CE">
      <w:pPr>
        <w:pStyle w:val="PR1"/>
        <w:numPr>
          <w:ilvl w:val="4"/>
          <w:numId w:val="10"/>
        </w:numPr>
        <w:spacing w:before="120"/>
        <w:ind w:left="720" w:hanging="360"/>
        <w:rPr>
          <w:rFonts w:ascii="Arial Narrow" w:hAnsi="Arial Narrow"/>
          <w:color w:val="000000"/>
          <w:sz w:val="18"/>
          <w:szCs w:val="18"/>
          <w:lang w:val="fr-CA"/>
        </w:rPr>
      </w:pPr>
      <w:r w:rsidRPr="00CD5C23">
        <w:rPr>
          <w:rFonts w:ascii="Arial Narrow" w:hAnsi="Arial Narrow"/>
          <w:sz w:val="18"/>
          <w:szCs w:val="18"/>
          <w:lang w:val="fr-CA"/>
        </w:rPr>
        <w:t>Séparer l'aluminium des autres matériaux de nature différente afin de prévenir la corrosion ou l'action électrolytique aux points de contact.</w:t>
      </w:r>
    </w:p>
    <w:p w14:paraId="49BBD826" w14:textId="77777777" w:rsidR="00665DC0" w:rsidRPr="00CD5C23" w:rsidRDefault="004A4B4F" w:rsidP="000F78CE">
      <w:pPr>
        <w:pStyle w:val="ART"/>
        <w:numPr>
          <w:ilvl w:val="3"/>
          <w:numId w:val="10"/>
        </w:numPr>
        <w:spacing w:before="240"/>
        <w:rPr>
          <w:rFonts w:ascii="Arial Narrow" w:hAnsi="Arial Narrow"/>
          <w:b/>
          <w:sz w:val="18"/>
          <w:szCs w:val="18"/>
        </w:rPr>
      </w:pPr>
      <w:proofErr w:type="spellStart"/>
      <w:r w:rsidRPr="00CD5C23">
        <w:rPr>
          <w:rFonts w:ascii="Arial Narrow" w:hAnsi="Arial Narrow"/>
          <w:b/>
          <w:sz w:val="18"/>
        </w:rPr>
        <w:t>Ajustement</w:t>
      </w:r>
      <w:proofErr w:type="spellEnd"/>
      <w:r w:rsidRPr="00CD5C23">
        <w:rPr>
          <w:rFonts w:ascii="Arial Narrow" w:hAnsi="Arial Narrow"/>
          <w:b/>
          <w:sz w:val="18"/>
        </w:rPr>
        <w:t xml:space="preserve">, </w:t>
      </w:r>
      <w:proofErr w:type="spellStart"/>
      <w:r w:rsidRPr="00CD5C23">
        <w:rPr>
          <w:rFonts w:ascii="Arial Narrow" w:hAnsi="Arial Narrow"/>
          <w:b/>
          <w:sz w:val="18"/>
        </w:rPr>
        <w:t>nettoyage</w:t>
      </w:r>
      <w:proofErr w:type="spellEnd"/>
      <w:r w:rsidRPr="00CD5C23">
        <w:rPr>
          <w:rFonts w:ascii="Arial Narrow" w:hAnsi="Arial Narrow"/>
          <w:b/>
          <w:sz w:val="18"/>
        </w:rPr>
        <w:t xml:space="preserve"> et protection</w:t>
      </w:r>
    </w:p>
    <w:p w14:paraId="466008AA" w14:textId="77777777" w:rsidR="00665DC0" w:rsidRPr="00CD5C23" w:rsidRDefault="00665DC0" w:rsidP="000F78CE">
      <w:pPr>
        <w:pStyle w:val="PR1"/>
        <w:numPr>
          <w:ilvl w:val="4"/>
          <w:numId w:val="10"/>
        </w:numPr>
        <w:spacing w:before="120"/>
        <w:ind w:left="720" w:hanging="360"/>
        <w:rPr>
          <w:rFonts w:ascii="Arial Narrow" w:hAnsi="Arial Narrow"/>
          <w:sz w:val="18"/>
          <w:lang w:val="fr-CA"/>
        </w:rPr>
      </w:pPr>
      <w:r w:rsidRPr="00CD5C23">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6D3939F2" w14:textId="77777777" w:rsidR="00665DC0" w:rsidRPr="00CD5C23" w:rsidRDefault="00665DC0" w:rsidP="000F78CE">
      <w:pPr>
        <w:pStyle w:val="PR1"/>
        <w:numPr>
          <w:ilvl w:val="4"/>
          <w:numId w:val="10"/>
        </w:numPr>
        <w:spacing w:before="120"/>
        <w:ind w:left="720" w:hanging="360"/>
        <w:rPr>
          <w:rFonts w:ascii="Arial Narrow" w:hAnsi="Arial Narrow"/>
          <w:sz w:val="18"/>
          <w:lang w:val="fr-CA"/>
        </w:rPr>
      </w:pPr>
      <w:r w:rsidRPr="00CD5C23">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4770F119" w14:textId="77777777" w:rsidR="00665DC0" w:rsidRPr="00CD5C23" w:rsidRDefault="00665DC0" w:rsidP="000F78CE">
      <w:pPr>
        <w:pStyle w:val="PR1"/>
        <w:numPr>
          <w:ilvl w:val="4"/>
          <w:numId w:val="10"/>
        </w:numPr>
        <w:spacing w:before="120"/>
        <w:ind w:left="720" w:hanging="360"/>
        <w:rPr>
          <w:rFonts w:ascii="Arial Narrow" w:hAnsi="Arial Narrow"/>
          <w:sz w:val="18"/>
          <w:lang w:val="fr-CA"/>
        </w:rPr>
      </w:pPr>
      <w:r w:rsidRPr="00CD5C23">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52DE3368" w14:textId="77777777" w:rsidR="00665DC0" w:rsidRPr="00CD5C23" w:rsidRDefault="00665DC0" w:rsidP="000F78CE">
      <w:pPr>
        <w:pStyle w:val="PR1"/>
        <w:numPr>
          <w:ilvl w:val="4"/>
          <w:numId w:val="10"/>
        </w:numPr>
        <w:spacing w:before="120"/>
        <w:ind w:left="720" w:hanging="360"/>
        <w:rPr>
          <w:rFonts w:ascii="Arial Narrow" w:hAnsi="Arial Narrow"/>
          <w:sz w:val="18"/>
          <w:lang w:val="fr-CA"/>
        </w:rPr>
      </w:pPr>
      <w:r w:rsidRPr="00CD5C23">
        <w:rPr>
          <w:rFonts w:ascii="Arial Narrow" w:hAnsi="Arial Narrow"/>
          <w:sz w:val="18"/>
          <w:lang w:val="fr-CA"/>
        </w:rPr>
        <w:t>Enlever et remplacer toute vitre brisée, ébréchée, fendue, abrasée ou endommagée durant la période de construction.</w:t>
      </w:r>
    </w:p>
    <w:p w14:paraId="31670921" w14:textId="77777777" w:rsidR="004E5D46" w:rsidRPr="00CD5C23" w:rsidRDefault="00665DC0" w:rsidP="000F78CE">
      <w:pPr>
        <w:pStyle w:val="PR1"/>
        <w:numPr>
          <w:ilvl w:val="4"/>
          <w:numId w:val="10"/>
        </w:numPr>
        <w:spacing w:before="120"/>
        <w:ind w:left="720" w:hanging="360"/>
        <w:rPr>
          <w:rFonts w:ascii="Arial Narrow" w:hAnsi="Arial Narrow"/>
          <w:sz w:val="18"/>
          <w:lang w:val="fr-CA"/>
        </w:rPr>
      </w:pPr>
      <w:r w:rsidRPr="00CD5C23">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58D6037D" w14:textId="77777777" w:rsidR="004A4B4F" w:rsidRPr="00CD5C23" w:rsidRDefault="004A4B4F" w:rsidP="004A4B4F">
      <w:pPr>
        <w:pStyle w:val="Heading1"/>
        <w:spacing w:before="480" w:after="0"/>
        <w:rPr>
          <w:szCs w:val="18"/>
          <w:lang w:val="fr-CA"/>
        </w:rPr>
      </w:pPr>
      <w:r w:rsidRPr="00CD5C23">
        <w:rPr>
          <w:lang w:val="fr-FR"/>
        </w:rPr>
        <w:t>AVIS DE NON-RESPONSABILITÉ</w:t>
      </w:r>
    </w:p>
    <w:p w14:paraId="2550BDB6" w14:textId="77777777" w:rsidR="004A4B4F" w:rsidRPr="00CD5C23" w:rsidRDefault="004A4B4F" w:rsidP="004A4B4F">
      <w:pPr>
        <w:pStyle w:val="EOS"/>
        <w:spacing w:before="120"/>
        <w:ind w:left="360"/>
        <w:rPr>
          <w:rFonts w:ascii="Arial Narrow" w:hAnsi="Arial Narrow"/>
          <w:sz w:val="18"/>
          <w:szCs w:val="18"/>
          <w:lang w:val="fr-CA"/>
        </w:rPr>
      </w:pPr>
      <w:r w:rsidRPr="00CD5C23">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CD5C23">
        <w:rPr>
          <w:rFonts w:ascii="Arial Narrow" w:hAnsi="Arial Narrow"/>
          <w:sz w:val="18"/>
          <w:szCs w:val="18"/>
          <w:lang w:val="fr-CA"/>
        </w:rPr>
        <w:t>.</w:t>
      </w:r>
    </w:p>
    <w:p w14:paraId="258AA6CA" w14:textId="77777777" w:rsidR="00665DC0" w:rsidRPr="00E00C6D" w:rsidRDefault="004A4B4F" w:rsidP="000E0D74">
      <w:pPr>
        <w:pStyle w:val="Heading1"/>
      </w:pPr>
      <w:r w:rsidRPr="00CD5C23">
        <w:t>FIN DE LA SECTION 085113</w:t>
      </w:r>
    </w:p>
    <w:sectPr w:rsidR="00665DC0" w:rsidRPr="00E00C6D" w:rsidSect="00665DC0">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98AB" w14:textId="77777777" w:rsidR="004404B2" w:rsidRDefault="004404B2">
      <w:r>
        <w:separator/>
      </w:r>
    </w:p>
  </w:endnote>
  <w:endnote w:type="continuationSeparator" w:id="0">
    <w:p w14:paraId="7A0A2895" w14:textId="77777777" w:rsidR="004404B2" w:rsidRDefault="0044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6BE1" w14:textId="75217C84" w:rsidR="00665DC0" w:rsidRPr="00AB2470" w:rsidRDefault="00022FD6" w:rsidP="00DA64A2">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20B2D4FB" wp14:editId="07A172EF">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DA64A2">
      <w:tab/>
    </w:r>
    <w:fldSimple w:instr=" DOCPROPERTY  &quot;Part Number&quot;  \* MERGEFORMAT ">
      <w:r w:rsidR="00E80560" w:rsidRPr="00E80560">
        <w:rPr>
          <w:szCs w:val="18"/>
        </w:rPr>
        <w:t>SPCE090FC</w:t>
      </w:r>
    </w:fldSimple>
    <w:r w:rsidR="00DA64A2">
      <w:rPr>
        <w:szCs w:val="18"/>
      </w:rPr>
      <w:tab/>
    </w:r>
    <w:r w:rsidR="00AB2470" w:rsidRPr="00BF09BD">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5D98" w14:textId="7E43350F" w:rsidR="00665DC0" w:rsidRPr="00AB2470" w:rsidRDefault="00AB2470" w:rsidP="00202EC2">
    <w:pPr>
      <w:pStyle w:val="Footer"/>
      <w:tabs>
        <w:tab w:val="clear" w:pos="4680"/>
        <w:tab w:val="clear" w:pos="9360"/>
        <w:tab w:val="center" w:pos="4860"/>
        <w:tab w:val="right" w:pos="10600"/>
      </w:tabs>
      <w:ind w:left="0" w:firstLine="0"/>
      <w:rPr>
        <w:rFonts w:ascii="Helvetica 55 Roman" w:hAnsi="Helvetica 55 Roman"/>
        <w:sz w:val="12"/>
        <w:szCs w:val="12"/>
      </w:rPr>
    </w:pPr>
    <w:r w:rsidRPr="00BF09BD">
      <w:rPr>
        <w:rFonts w:ascii="Arial" w:hAnsi="Arial" w:cs="Arial"/>
        <w:sz w:val="12"/>
        <w:szCs w:val="12"/>
      </w:rPr>
      <w:t>kawneer.com</w:t>
    </w:r>
    <w:r w:rsidR="00202EC2">
      <w:rPr>
        <w:rFonts w:ascii="Arial" w:hAnsi="Arial" w:cs="Arial"/>
        <w:sz w:val="12"/>
        <w:szCs w:val="12"/>
      </w:rPr>
      <w:tab/>
    </w:r>
    <w:fldSimple w:instr=" DOCPROPERTY  &quot;Part Number&quot;  \* MERGEFORMAT ">
      <w:r w:rsidR="00E80560" w:rsidRPr="00E80560">
        <w:rPr>
          <w:szCs w:val="18"/>
        </w:rPr>
        <w:t>SPCE090FC</w:t>
      </w:r>
    </w:fldSimple>
    <w:r w:rsidR="00202EC2">
      <w:rPr>
        <w:szCs w:val="18"/>
      </w:rPr>
      <w:tab/>
    </w:r>
    <w:r w:rsidR="00022FD6">
      <w:rPr>
        <w:noProof/>
      </w:rPr>
      <w:drawing>
        <wp:inline distT="0" distB="0" distL="0" distR="0" wp14:anchorId="735779C1" wp14:editId="7DE6E44F">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326C" w14:textId="77777777" w:rsidR="004404B2" w:rsidRDefault="004404B2">
      <w:r>
        <w:separator/>
      </w:r>
    </w:p>
  </w:footnote>
  <w:footnote w:type="continuationSeparator" w:id="0">
    <w:p w14:paraId="232CC3BD" w14:textId="77777777" w:rsidR="004404B2" w:rsidRDefault="0044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B384" w14:textId="54205072" w:rsidR="00665DC0" w:rsidRPr="007A3501" w:rsidRDefault="00703FDD" w:rsidP="00665DC0">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lang w:eastAsia="ja-JP" w:bidi="he-IL"/>
      </w:rPr>
      <mc:AlternateContent>
        <mc:Choice Requires="wps">
          <w:drawing>
            <wp:anchor distT="0" distB="0" distL="114300" distR="114300" simplePos="0" relativeHeight="251653632" behindDoc="0" locked="0" layoutInCell="1" allowOverlap="1" wp14:anchorId="1B31DC73" wp14:editId="62E2EF1C">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C8E08"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36FBE784" wp14:editId="78ED891E">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8357A" w14:textId="0A6820E5" w:rsidR="00665DC0" w:rsidRPr="00387413" w:rsidRDefault="00022FD6" w:rsidP="00665DC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6FBE784"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2438357A" w14:textId="0A6820E5" w:rsidR="00665DC0" w:rsidRPr="00387413" w:rsidRDefault="00022FD6" w:rsidP="00665DC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665DC0" w:rsidRPr="007A3501">
      <w:rPr>
        <w:rFonts w:ascii="Helvetica 55 Roman" w:hAnsi="Helvetica 55 Roman"/>
        <w:sz w:val="32"/>
        <w:szCs w:val="32"/>
        <w:lang w:val="fr-CA"/>
      </w:rPr>
      <w:br/>
    </w:r>
    <w:r w:rsidR="000846DB" w:rsidRPr="0011319D">
      <w:rPr>
        <w:sz w:val="28"/>
        <w:szCs w:val="28"/>
      </w:rPr>
      <w:fldChar w:fldCharType="begin"/>
    </w:r>
    <w:r w:rsidR="00665DC0" w:rsidRPr="0011319D">
      <w:rPr>
        <w:sz w:val="28"/>
        <w:szCs w:val="28"/>
        <w:lang w:val="fr-CA"/>
      </w:rPr>
      <w:instrText xml:space="preserve"> </w:instrText>
    </w:r>
    <w:r w:rsidR="002F570B" w:rsidRPr="0011319D">
      <w:rPr>
        <w:sz w:val="28"/>
        <w:szCs w:val="28"/>
        <w:lang w:val="fr-CA"/>
      </w:rPr>
      <w:instrText>PAGE</w:instrText>
    </w:r>
    <w:r w:rsidR="00665DC0" w:rsidRPr="0011319D">
      <w:rPr>
        <w:sz w:val="28"/>
        <w:szCs w:val="28"/>
        <w:lang w:val="fr-CA"/>
      </w:rPr>
      <w:instrText xml:space="preserve"> </w:instrText>
    </w:r>
    <w:r w:rsidR="000846DB" w:rsidRPr="0011319D">
      <w:rPr>
        <w:sz w:val="28"/>
        <w:szCs w:val="28"/>
      </w:rPr>
      <w:fldChar w:fldCharType="separate"/>
    </w:r>
    <w:r w:rsidR="00E80560" w:rsidRPr="0011319D">
      <w:rPr>
        <w:noProof/>
        <w:sz w:val="28"/>
        <w:szCs w:val="28"/>
        <w:lang w:val="fr-CA"/>
      </w:rPr>
      <w:t>2</w:t>
    </w:r>
    <w:r w:rsidR="000846DB" w:rsidRPr="0011319D">
      <w:rPr>
        <w:sz w:val="28"/>
        <w:szCs w:val="28"/>
      </w:rPr>
      <w:fldChar w:fldCharType="end"/>
    </w:r>
    <w:r>
      <w:rPr>
        <w:noProof/>
        <w:szCs w:val="20"/>
        <w:lang w:eastAsia="ja-JP" w:bidi="he-IL"/>
      </w:rPr>
      <mc:AlternateContent>
        <mc:Choice Requires="wps">
          <w:drawing>
            <wp:anchor distT="0" distB="0" distL="114300" distR="114300" simplePos="0" relativeHeight="251655680" behindDoc="1" locked="0" layoutInCell="1" allowOverlap="1" wp14:anchorId="4BB23FC1" wp14:editId="1044B2B2">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315E8"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665DC0" w:rsidRPr="007A3501">
      <w:rPr>
        <w:rFonts w:ascii="Helvetica 55 Roman" w:hAnsi="Helvetica 55 Roman"/>
        <w:sz w:val="28"/>
        <w:szCs w:val="28"/>
        <w:lang w:val="fr-CA"/>
      </w:rPr>
      <w:tab/>
    </w:r>
    <w:r w:rsidR="00AF55F1">
      <w:rPr>
        <w:b/>
        <w:sz w:val="32"/>
        <w:szCs w:val="32"/>
        <w:lang w:val="fr-CA"/>
      </w:rPr>
      <w:t>Ventilateur thermique Ventrow 512</w:t>
    </w:r>
    <w:r w:rsidR="00665DC0" w:rsidRPr="007A3501">
      <w:rPr>
        <w:rFonts w:ascii="Helvetica 65 Medium" w:hAnsi="Helvetica 65 Medium"/>
        <w:sz w:val="32"/>
        <w:szCs w:val="32"/>
        <w:lang w:val="fr-CA"/>
      </w:rPr>
      <w:tab/>
    </w:r>
    <w:r w:rsidR="001529CC">
      <w:fldChar w:fldCharType="begin"/>
    </w:r>
    <w:r w:rsidR="001529CC" w:rsidRPr="00022FD6">
      <w:rPr>
        <w:lang w:val="fr-CA"/>
      </w:rPr>
      <w:instrText xml:space="preserve"> DOCPROPERTY  "Publish Date"  \* MERGEFORMAT </w:instrText>
    </w:r>
    <w:r w:rsidR="001529CC">
      <w:fldChar w:fldCharType="separate"/>
    </w:r>
    <w:r w:rsidR="00022FD6">
      <w:rPr>
        <w:lang w:val="fr-CA"/>
      </w:rPr>
      <w:t>JANVIER 2024</w:t>
    </w:r>
    <w:r w:rsidR="001529CC">
      <w:fldChar w:fldCharType="end"/>
    </w:r>
    <w:r w:rsidR="00665DC0" w:rsidRPr="007A3501">
      <w:rPr>
        <w:rFonts w:ascii="Helvetica 55 Roman" w:hAnsi="Helvetica 55 Roman"/>
        <w:sz w:val="28"/>
        <w:szCs w:val="28"/>
        <w:lang w:val="fr-CA"/>
      </w:rPr>
      <w:br/>
    </w:r>
    <w:r w:rsidR="00665DC0" w:rsidRPr="00BF09BD">
      <w:rPr>
        <w:b/>
        <w:sz w:val="16"/>
        <w:szCs w:val="16"/>
        <w:lang w:val="fr-CA"/>
      </w:rPr>
      <w:t>Devis type</w:t>
    </w:r>
    <w:r w:rsidR="00665DC0" w:rsidRPr="007A3501">
      <w:rPr>
        <w:rFonts w:ascii="Helvetica 55 Roman" w:hAnsi="Helvetica 55 Roman"/>
        <w:lang w:val="fr-CA"/>
      </w:rPr>
      <w:tab/>
    </w:r>
    <w:r w:rsidR="001529CC">
      <w:fldChar w:fldCharType="begin"/>
    </w:r>
    <w:r w:rsidR="001529CC" w:rsidRPr="00022FD6">
      <w:rPr>
        <w:lang w:val="fr-CA"/>
      </w:rPr>
      <w:instrText xml:space="preserve"> DOCPROPERTY  "CSI Description"  \* MERGEFORMAT </w:instrText>
    </w:r>
    <w:r w:rsidR="001529CC">
      <w:fldChar w:fldCharType="separate"/>
    </w:r>
    <w:r w:rsidR="00E80560" w:rsidRPr="00022FD6">
      <w:rPr>
        <w:lang w:val="fr-CA"/>
      </w:rPr>
      <w:t>085113 FENÊTRES EN ALUMINIUM</w:t>
    </w:r>
    <w:r w:rsidR="001529CC">
      <w:fldChar w:fldCharType="end"/>
    </w:r>
    <w:r w:rsidR="00665DC0" w:rsidRPr="007A3501">
      <w:rPr>
        <w:rFonts w:ascii="Helvetica 55 Roman" w:hAnsi="Helvetica 55 Roman"/>
        <w:lang w:val="fr-CA"/>
      </w:rPr>
      <w:tab/>
    </w:r>
    <w:r w:rsidR="00475FDF" w:rsidRPr="00022FD6">
      <w:rPr>
        <w:lang w:val="fr-CA"/>
      </w:rPr>
      <w:t xml:space="preserve">EC </w:t>
    </w:r>
    <w:r w:rsidR="001529CC">
      <w:fldChar w:fldCharType="begin"/>
    </w:r>
    <w:r w:rsidR="001529CC" w:rsidRPr="00022FD6">
      <w:rPr>
        <w:lang w:val="fr-CA"/>
      </w:rPr>
      <w:instrText xml:space="preserve"> DOCPROPERTY  "Product ID"  \* MERGEFORMAT </w:instrText>
    </w:r>
    <w:r w:rsidR="001529CC">
      <w:fldChar w:fldCharType="separate"/>
    </w:r>
    <w:r w:rsidR="00E80560" w:rsidRPr="00022FD6">
      <w:rPr>
        <w:lang w:val="fr-CA"/>
      </w:rPr>
      <w:t>97909</w:t>
    </w:r>
    <w:r w:rsidR="001529CC">
      <w:fldChar w:fldCharType="end"/>
    </w:r>
    <w:r w:rsidR="00475FDF" w:rsidRPr="00022FD6">
      <w:rPr>
        <w:lang w:val="fr-CA"/>
      </w:rPr>
      <w:t>-</w:t>
    </w:r>
    <w:r w:rsidR="001529CC">
      <w:fldChar w:fldCharType="begin"/>
    </w:r>
    <w:r w:rsidR="001529CC" w:rsidRPr="00022FD6">
      <w:rPr>
        <w:lang w:val="fr-CA"/>
      </w:rPr>
      <w:instrText xml:space="preserve"> DOCPROPERTY  "Product Level"  \* MERGEFORMAT </w:instrText>
    </w:r>
    <w:r w:rsidR="001529CC">
      <w:fldChar w:fldCharType="separate"/>
    </w:r>
    <w:r w:rsidR="00022FD6">
      <w:rPr>
        <w:lang w:val="fr-CA"/>
      </w:rPr>
      <w:t>163</w:t>
    </w:r>
    <w:r w:rsidR="001529CC">
      <w:fldChar w:fldCharType="end"/>
    </w:r>
    <w:r w:rsidR="00665DC0" w:rsidRPr="007A3501">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6704" behindDoc="0" locked="0" layoutInCell="0" allowOverlap="1" wp14:anchorId="36881980" wp14:editId="1E471E3E">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6CF9"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C835C98"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6840407"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D8BBAC3" w14:textId="283B5CC9" w:rsidR="00665DC0" w:rsidRPr="00022FD6" w:rsidRDefault="00022FD6" w:rsidP="00665DC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6881980"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1F8A6CF9"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C835C98"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6840407"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D8BBAC3" w14:textId="283B5CC9" w:rsidR="00665DC0" w:rsidRPr="00022FD6" w:rsidRDefault="00022FD6" w:rsidP="00665DC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54656" behindDoc="1" locked="0" layoutInCell="1" allowOverlap="1" wp14:anchorId="295FE2BA" wp14:editId="5E89C7DE">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2DA"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E528" w14:textId="4C8C931B" w:rsidR="00665DC0" w:rsidRPr="007A3501" w:rsidRDefault="00703FDD" w:rsidP="00665DC0">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mc:AlternateContent>
        <mc:Choice Requires="wps">
          <w:drawing>
            <wp:anchor distT="0" distB="0" distL="114300" distR="114300" simplePos="0" relativeHeight="251663872" behindDoc="0" locked="0" layoutInCell="0" allowOverlap="1" wp14:anchorId="66C588BB" wp14:editId="431B5C27">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8277B"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D2F8D99"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64580058"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3123EB8" w14:textId="217EFA5F" w:rsidR="00665DC0" w:rsidRPr="00022FD6" w:rsidRDefault="00022FD6" w:rsidP="00665DC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6C588BB"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5998277B"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D2F8D99"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64580058" w14:textId="77777777" w:rsidR="00022FD6" w:rsidRDefault="00022FD6" w:rsidP="00022FD6">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3123EB8" w14:textId="217EFA5F" w:rsidR="00665DC0" w:rsidRPr="00022FD6" w:rsidRDefault="00022FD6" w:rsidP="00665DC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0BAB256E" wp14:editId="3FC79798">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3581" w14:textId="66AAA02B" w:rsidR="00665DC0" w:rsidRPr="00387413" w:rsidRDefault="00022FD6" w:rsidP="00665DC0">
                          <w:pPr>
                            <w:ind w:left="0" w:firstLine="0"/>
                            <w:rPr>
                              <w:rFonts w:ascii="Helvetica 55 Roman" w:hAnsi="Helvetica 55 Roman"/>
                              <w:sz w:val="12"/>
                              <w:szCs w:val="16"/>
                            </w:rPr>
                          </w:pPr>
                          <w:bookmarkStart w:id="0" w:name="OLE_LINK15"/>
                          <w:bookmarkStart w:id="1" w:name="OLE_LINK16"/>
                          <w:bookmarkStart w:id="2" w:name="_Hlk15162724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0"/>
                          <w:bookmarkEnd w:id="1"/>
                          <w:bookmarkEnd w:id="2"/>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BAB256E"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5BF13581" w14:textId="66AAA02B" w:rsidR="00665DC0" w:rsidRPr="00387413" w:rsidRDefault="00022FD6" w:rsidP="00665DC0">
                    <w:pPr>
                      <w:ind w:left="0" w:firstLine="0"/>
                      <w:rPr>
                        <w:rFonts w:ascii="Helvetica 55 Roman" w:hAnsi="Helvetica 55 Roman"/>
                        <w:sz w:val="12"/>
                        <w:szCs w:val="16"/>
                      </w:rPr>
                    </w:pPr>
                    <w:bookmarkStart w:id="3" w:name="OLE_LINK15"/>
                    <w:bookmarkStart w:id="4" w:name="OLE_LINK16"/>
                    <w:bookmarkStart w:id="5" w:name="_Hlk151627246"/>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
                    <w:bookmarkEnd w:id="4"/>
                    <w:bookmarkEnd w:id="5"/>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670F899E" wp14:editId="5A1F65B6">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770E"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018DE5DE" wp14:editId="3BB81498">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8E038"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665DC0" w:rsidRPr="007A3501">
      <w:rPr>
        <w:sz w:val="32"/>
        <w:szCs w:val="32"/>
        <w:lang w:val="fr-CA"/>
      </w:rPr>
      <w:br/>
    </w:r>
    <w:r>
      <w:rPr>
        <w:noProof/>
        <w:szCs w:val="20"/>
        <w:lang w:eastAsia="ja-JP" w:bidi="he-IL"/>
      </w:rPr>
      <mc:AlternateContent>
        <mc:Choice Requires="wps">
          <w:drawing>
            <wp:anchor distT="0" distB="0" distL="114300" distR="114300" simplePos="0" relativeHeight="251652608" behindDoc="1" locked="0" layoutInCell="1" allowOverlap="1" wp14:anchorId="1FFAE5BC" wp14:editId="774C2C6B">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CB7CE8"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1529CC">
      <w:fldChar w:fldCharType="begin"/>
    </w:r>
    <w:r w:rsidR="001529CC" w:rsidRPr="00022FD6">
      <w:rPr>
        <w:lang w:val="fr-CA"/>
      </w:rPr>
      <w:instrText xml:space="preserve"> DOCPROPERTY  "Publish Date"  \* MERGEFORMAT </w:instrText>
    </w:r>
    <w:r w:rsidR="001529CC">
      <w:fldChar w:fldCharType="separate"/>
    </w:r>
    <w:r w:rsidR="00022FD6">
      <w:rPr>
        <w:lang w:val="fr-CA"/>
      </w:rPr>
      <w:t>JANVIER 2024</w:t>
    </w:r>
    <w:r w:rsidR="001529CC">
      <w:rPr>
        <w:lang w:val="fr-CA"/>
      </w:rPr>
      <w:fldChar w:fldCharType="end"/>
    </w:r>
    <w:r w:rsidR="00665DC0" w:rsidRPr="007A3501">
      <w:rPr>
        <w:lang w:val="fr-CA"/>
      </w:rPr>
      <w:tab/>
    </w:r>
    <w:r w:rsidR="00AF55F1">
      <w:rPr>
        <w:b/>
        <w:sz w:val="32"/>
        <w:szCs w:val="32"/>
        <w:lang w:val="fr-CA"/>
      </w:rPr>
      <w:t>Ventilateur thermique Ventrow 512</w:t>
    </w:r>
    <w:r w:rsidR="00665DC0" w:rsidRPr="007A3501">
      <w:rPr>
        <w:sz w:val="32"/>
        <w:szCs w:val="32"/>
        <w:lang w:val="fr-CA"/>
      </w:rPr>
      <w:tab/>
    </w:r>
    <w:r w:rsidR="000846DB" w:rsidRPr="00A55E74">
      <w:rPr>
        <w:sz w:val="28"/>
        <w:szCs w:val="28"/>
      </w:rPr>
      <w:fldChar w:fldCharType="begin"/>
    </w:r>
    <w:r w:rsidR="00665DC0" w:rsidRPr="007A3501">
      <w:rPr>
        <w:sz w:val="28"/>
        <w:szCs w:val="28"/>
        <w:lang w:val="fr-CA"/>
      </w:rPr>
      <w:instrText xml:space="preserve"> </w:instrText>
    </w:r>
    <w:r w:rsidR="002F570B">
      <w:rPr>
        <w:sz w:val="28"/>
        <w:szCs w:val="28"/>
        <w:lang w:val="fr-CA"/>
      </w:rPr>
      <w:instrText>PAGE</w:instrText>
    </w:r>
    <w:r w:rsidR="00665DC0" w:rsidRPr="007A3501">
      <w:rPr>
        <w:sz w:val="28"/>
        <w:szCs w:val="28"/>
        <w:lang w:val="fr-CA"/>
      </w:rPr>
      <w:instrText xml:space="preserve"> </w:instrText>
    </w:r>
    <w:r w:rsidR="000846DB" w:rsidRPr="00A55E74">
      <w:rPr>
        <w:sz w:val="28"/>
        <w:szCs w:val="28"/>
      </w:rPr>
      <w:fldChar w:fldCharType="separate"/>
    </w:r>
    <w:r w:rsidR="00E80560">
      <w:rPr>
        <w:noProof/>
        <w:sz w:val="28"/>
        <w:szCs w:val="28"/>
        <w:lang w:val="fr-CA"/>
      </w:rPr>
      <w:t>1</w:t>
    </w:r>
    <w:r w:rsidR="000846DB" w:rsidRPr="00A55E74">
      <w:rPr>
        <w:sz w:val="28"/>
        <w:szCs w:val="28"/>
      </w:rPr>
      <w:fldChar w:fldCharType="end"/>
    </w:r>
    <w:r w:rsidR="00665DC0" w:rsidRPr="007A3501">
      <w:rPr>
        <w:sz w:val="28"/>
        <w:szCs w:val="28"/>
        <w:lang w:val="fr-CA"/>
      </w:rPr>
      <w:br/>
    </w:r>
    <w:r w:rsidR="00475FDF" w:rsidRPr="006030B1">
      <w:rPr>
        <w:lang w:val="fr-CA"/>
      </w:rPr>
      <w:t xml:space="preserve">EC </w:t>
    </w:r>
    <w:r w:rsidR="001529CC">
      <w:fldChar w:fldCharType="begin"/>
    </w:r>
    <w:r w:rsidR="001529CC" w:rsidRPr="00022FD6">
      <w:rPr>
        <w:lang w:val="fr-CA"/>
      </w:rPr>
      <w:instrText xml:space="preserve"> DOCPROPERTY  "Product ID"  \* MERGEFORMAT </w:instrText>
    </w:r>
    <w:r w:rsidR="001529CC">
      <w:fldChar w:fldCharType="separate"/>
    </w:r>
    <w:r w:rsidR="00E80560" w:rsidRPr="00E80560">
      <w:rPr>
        <w:lang w:val="fr-CA"/>
      </w:rPr>
      <w:t>97909</w:t>
    </w:r>
    <w:r w:rsidR="001529CC">
      <w:rPr>
        <w:lang w:val="fr-CA"/>
      </w:rPr>
      <w:fldChar w:fldCharType="end"/>
    </w:r>
    <w:r w:rsidR="00475FDF" w:rsidRPr="006030B1">
      <w:rPr>
        <w:lang w:val="fr-CA"/>
      </w:rPr>
      <w:t>-</w:t>
    </w:r>
    <w:r w:rsidR="001529CC">
      <w:fldChar w:fldCharType="begin"/>
    </w:r>
    <w:r w:rsidR="001529CC" w:rsidRPr="00022FD6">
      <w:rPr>
        <w:lang w:val="fr-CA"/>
      </w:rPr>
      <w:instrText xml:space="preserve"> DOCPROPERTY  "Product Level"  \* MERGEFORMAT </w:instrText>
    </w:r>
    <w:r w:rsidR="001529CC">
      <w:fldChar w:fldCharType="separate"/>
    </w:r>
    <w:r w:rsidR="00022FD6">
      <w:rPr>
        <w:lang w:val="fr-CA"/>
      </w:rPr>
      <w:t>163</w:t>
    </w:r>
    <w:r w:rsidR="001529CC">
      <w:rPr>
        <w:lang w:val="fr-CA"/>
      </w:rPr>
      <w:fldChar w:fldCharType="end"/>
    </w:r>
    <w:r w:rsidR="00665DC0">
      <w:rPr>
        <w:lang w:val="fr-CA"/>
      </w:rPr>
      <w:tab/>
    </w:r>
    <w:r w:rsidR="001529CC">
      <w:fldChar w:fldCharType="begin"/>
    </w:r>
    <w:r w:rsidR="001529CC" w:rsidRPr="00022FD6">
      <w:rPr>
        <w:lang w:val="fr-CA"/>
      </w:rPr>
      <w:instrText xml:space="preserve"> DOCPROPERTY  "CSI Description"  \* MERGEFORMAT </w:instrText>
    </w:r>
    <w:r w:rsidR="001529CC">
      <w:fldChar w:fldCharType="separate"/>
    </w:r>
    <w:r w:rsidR="00E80560" w:rsidRPr="00E80560">
      <w:rPr>
        <w:lang w:val="fr-CA"/>
      </w:rPr>
      <w:t>085113 FENÊTRES EN ALUMINIUM</w:t>
    </w:r>
    <w:r w:rsidR="001529CC">
      <w:rPr>
        <w:lang w:val="fr-CA"/>
      </w:rPr>
      <w:fldChar w:fldCharType="end"/>
    </w:r>
    <w:r w:rsidR="00665DC0" w:rsidRPr="007A3501">
      <w:rPr>
        <w:lang w:val="fr-CA"/>
      </w:rPr>
      <w:tab/>
    </w:r>
    <w:r w:rsidR="00665DC0" w:rsidRPr="00BF09BD">
      <w:rPr>
        <w:b/>
        <w:sz w:val="16"/>
        <w:szCs w:val="16"/>
        <w:lang w:val="fr-CA"/>
      </w:rPr>
      <w:t>Devis type</w:t>
    </w:r>
  </w:p>
  <w:p w14:paraId="16CB3BCD" w14:textId="77777777" w:rsidR="00665DC0" w:rsidRPr="00A55E74" w:rsidRDefault="00703FDD" w:rsidP="00665DC0">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1584" behindDoc="1" locked="0" layoutInCell="1" allowOverlap="1" wp14:anchorId="4050FDE1" wp14:editId="7E288810">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04E00"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02CE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3C61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9CD3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3CC5C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56F6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5C32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D0E2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E48D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8E48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2C5B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5E46014"/>
    <w:multiLevelType w:val="multilevel"/>
    <w:tmpl w:val="CCF0A21A"/>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7"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2"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456100425">
    <w:abstractNumId w:val="11"/>
  </w:num>
  <w:num w:numId="2" w16cid:durableId="1750419360">
    <w:abstractNumId w:val="14"/>
  </w:num>
  <w:num w:numId="3" w16cid:durableId="341249270">
    <w:abstractNumId w:val="11"/>
  </w:num>
  <w:num w:numId="4" w16cid:durableId="1940067732">
    <w:abstractNumId w:val="10"/>
  </w:num>
  <w:num w:numId="5" w16cid:durableId="1030690128">
    <w:abstractNumId w:val="13"/>
  </w:num>
  <w:num w:numId="6" w16cid:durableId="103231967">
    <w:abstractNumId w:val="19"/>
  </w:num>
  <w:num w:numId="7" w16cid:durableId="1199129293">
    <w:abstractNumId w:val="18"/>
  </w:num>
  <w:num w:numId="8" w16cid:durableId="865487559">
    <w:abstractNumId w:val="22"/>
  </w:num>
  <w:num w:numId="9" w16cid:durableId="1066105080">
    <w:abstractNumId w:val="17"/>
  </w:num>
  <w:num w:numId="10" w16cid:durableId="1084574178">
    <w:abstractNumId w:val="15"/>
  </w:num>
  <w:num w:numId="11" w16cid:durableId="569193133">
    <w:abstractNumId w:val="9"/>
  </w:num>
  <w:num w:numId="12" w16cid:durableId="105194154">
    <w:abstractNumId w:val="7"/>
  </w:num>
  <w:num w:numId="13" w16cid:durableId="95029841">
    <w:abstractNumId w:val="6"/>
  </w:num>
  <w:num w:numId="14" w16cid:durableId="1382054578">
    <w:abstractNumId w:val="5"/>
  </w:num>
  <w:num w:numId="15" w16cid:durableId="455179631">
    <w:abstractNumId w:val="4"/>
  </w:num>
  <w:num w:numId="16" w16cid:durableId="1416174044">
    <w:abstractNumId w:val="8"/>
  </w:num>
  <w:num w:numId="17" w16cid:durableId="2084646053">
    <w:abstractNumId w:val="3"/>
  </w:num>
  <w:num w:numId="18" w16cid:durableId="1931350544">
    <w:abstractNumId w:val="2"/>
  </w:num>
  <w:num w:numId="19" w16cid:durableId="464394250">
    <w:abstractNumId w:val="1"/>
  </w:num>
  <w:num w:numId="20" w16cid:durableId="865288859">
    <w:abstractNumId w:val="0"/>
  </w:num>
  <w:num w:numId="21" w16cid:durableId="1661544043">
    <w:abstractNumId w:val="20"/>
  </w:num>
  <w:num w:numId="22" w16cid:durableId="1773353622">
    <w:abstractNumId w:val="12"/>
  </w:num>
  <w:num w:numId="23" w16cid:durableId="273368563">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7701492">
    <w:abstractNumId w:val="13"/>
  </w:num>
  <w:num w:numId="25" w16cid:durableId="214264544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01605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957984">
    <w:abstractNumId w:val="13"/>
  </w:num>
  <w:num w:numId="28" w16cid:durableId="207653984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22FD6"/>
    <w:rsid w:val="00030E2D"/>
    <w:rsid w:val="00053831"/>
    <w:rsid w:val="00053CD8"/>
    <w:rsid w:val="000779EB"/>
    <w:rsid w:val="000846DB"/>
    <w:rsid w:val="000B3FEE"/>
    <w:rsid w:val="000E0D74"/>
    <w:rsid w:val="000F78CE"/>
    <w:rsid w:val="0011319D"/>
    <w:rsid w:val="001529CC"/>
    <w:rsid w:val="001E6AA9"/>
    <w:rsid w:val="00202EC2"/>
    <w:rsid w:val="00236368"/>
    <w:rsid w:val="0026745E"/>
    <w:rsid w:val="002A40B3"/>
    <w:rsid w:val="002A7E55"/>
    <w:rsid w:val="002F570B"/>
    <w:rsid w:val="00310F00"/>
    <w:rsid w:val="003B3EB6"/>
    <w:rsid w:val="00424F62"/>
    <w:rsid w:val="004404B2"/>
    <w:rsid w:val="00446D34"/>
    <w:rsid w:val="00475FDF"/>
    <w:rsid w:val="004A4B4F"/>
    <w:rsid w:val="004D28DF"/>
    <w:rsid w:val="004E5D46"/>
    <w:rsid w:val="00524074"/>
    <w:rsid w:val="005558FF"/>
    <w:rsid w:val="005607BF"/>
    <w:rsid w:val="006030B1"/>
    <w:rsid w:val="00631C7B"/>
    <w:rsid w:val="00640A1C"/>
    <w:rsid w:val="006629B6"/>
    <w:rsid w:val="00665DC0"/>
    <w:rsid w:val="00675A72"/>
    <w:rsid w:val="006849D6"/>
    <w:rsid w:val="006A53D2"/>
    <w:rsid w:val="006C1DAE"/>
    <w:rsid w:val="006C70B1"/>
    <w:rsid w:val="006E3A33"/>
    <w:rsid w:val="00703FDD"/>
    <w:rsid w:val="0076421D"/>
    <w:rsid w:val="0077762D"/>
    <w:rsid w:val="008730C0"/>
    <w:rsid w:val="00884B14"/>
    <w:rsid w:val="008C76E5"/>
    <w:rsid w:val="00916DD8"/>
    <w:rsid w:val="0093560C"/>
    <w:rsid w:val="0095138A"/>
    <w:rsid w:val="009550B7"/>
    <w:rsid w:val="00987D50"/>
    <w:rsid w:val="009F7AFB"/>
    <w:rsid w:val="00A2452B"/>
    <w:rsid w:val="00A83B33"/>
    <w:rsid w:val="00AB2470"/>
    <w:rsid w:val="00AF55F1"/>
    <w:rsid w:val="00B177EB"/>
    <w:rsid w:val="00B52C60"/>
    <w:rsid w:val="00B8301C"/>
    <w:rsid w:val="00BB720C"/>
    <w:rsid w:val="00BE2188"/>
    <w:rsid w:val="00BE5F08"/>
    <w:rsid w:val="00BE6CC9"/>
    <w:rsid w:val="00BF09BD"/>
    <w:rsid w:val="00C00253"/>
    <w:rsid w:val="00C325F1"/>
    <w:rsid w:val="00C4278F"/>
    <w:rsid w:val="00C97BBA"/>
    <w:rsid w:val="00CD5C23"/>
    <w:rsid w:val="00CE301A"/>
    <w:rsid w:val="00D21022"/>
    <w:rsid w:val="00D427EC"/>
    <w:rsid w:val="00D84FDC"/>
    <w:rsid w:val="00DA2C23"/>
    <w:rsid w:val="00DA64A2"/>
    <w:rsid w:val="00DD7BD2"/>
    <w:rsid w:val="00DE0FD0"/>
    <w:rsid w:val="00E20581"/>
    <w:rsid w:val="00E21906"/>
    <w:rsid w:val="00E264BE"/>
    <w:rsid w:val="00E80560"/>
    <w:rsid w:val="00EE07C8"/>
    <w:rsid w:val="00F107C8"/>
    <w:rsid w:val="00F30D6D"/>
    <w:rsid w:val="00F3152E"/>
    <w:rsid w:val="00FF00CD"/>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03E69F35"/>
  <w15:docId w15:val="{62614A3E-A1B3-40E7-B2F8-10A6EE21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Helv"/>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310F00"/>
  </w:style>
  <w:style w:type="paragraph" w:styleId="BlockText">
    <w:name w:val="Block Text"/>
    <w:basedOn w:val="Normal"/>
    <w:rsid w:val="00310F0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10F00"/>
    <w:pPr>
      <w:spacing w:after="120"/>
    </w:pPr>
  </w:style>
  <w:style w:type="character" w:customStyle="1" w:styleId="BodyTextChar">
    <w:name w:val="Body Text Char"/>
    <w:basedOn w:val="DefaultParagraphFont"/>
    <w:link w:val="BodyText"/>
    <w:rsid w:val="00310F00"/>
    <w:rPr>
      <w:rFonts w:ascii="Arial Narrow" w:eastAsia="Times New Roman" w:hAnsi="Arial Narrow" w:cs="Times New Roman"/>
      <w:sz w:val="18"/>
      <w:szCs w:val="24"/>
      <w:lang w:val="en-US" w:eastAsia="en-US"/>
    </w:rPr>
  </w:style>
  <w:style w:type="paragraph" w:styleId="BodyText2">
    <w:name w:val="Body Text 2"/>
    <w:basedOn w:val="Normal"/>
    <w:link w:val="BodyText2Char"/>
    <w:rsid w:val="00310F00"/>
    <w:pPr>
      <w:spacing w:after="120" w:line="480" w:lineRule="auto"/>
    </w:pPr>
  </w:style>
  <w:style w:type="character" w:customStyle="1" w:styleId="BodyText2Char">
    <w:name w:val="Body Text 2 Char"/>
    <w:basedOn w:val="DefaultParagraphFont"/>
    <w:link w:val="BodyText2"/>
    <w:rsid w:val="00310F00"/>
    <w:rPr>
      <w:rFonts w:ascii="Arial Narrow" w:eastAsia="Times New Roman" w:hAnsi="Arial Narrow" w:cs="Times New Roman"/>
      <w:sz w:val="18"/>
      <w:szCs w:val="24"/>
      <w:lang w:val="en-US" w:eastAsia="en-US"/>
    </w:rPr>
  </w:style>
  <w:style w:type="paragraph" w:styleId="BodyText3">
    <w:name w:val="Body Text 3"/>
    <w:basedOn w:val="Normal"/>
    <w:link w:val="BodyText3Char"/>
    <w:rsid w:val="00310F00"/>
    <w:pPr>
      <w:spacing w:after="120"/>
    </w:pPr>
    <w:rPr>
      <w:sz w:val="16"/>
      <w:szCs w:val="16"/>
    </w:rPr>
  </w:style>
  <w:style w:type="character" w:customStyle="1" w:styleId="BodyText3Char">
    <w:name w:val="Body Text 3 Char"/>
    <w:basedOn w:val="DefaultParagraphFont"/>
    <w:link w:val="BodyText3"/>
    <w:rsid w:val="00310F00"/>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310F00"/>
    <w:pPr>
      <w:spacing w:after="0"/>
      <w:ind w:firstLine="360"/>
    </w:pPr>
  </w:style>
  <w:style w:type="character" w:customStyle="1" w:styleId="BodyTextFirstIndentChar">
    <w:name w:val="Body Text First Indent Char"/>
    <w:basedOn w:val="BodyTextChar"/>
    <w:link w:val="BodyTextFirstIndent"/>
    <w:rsid w:val="00310F00"/>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310F00"/>
    <w:pPr>
      <w:spacing w:after="120"/>
    </w:pPr>
  </w:style>
  <w:style w:type="character" w:customStyle="1" w:styleId="BodyTextIndentChar">
    <w:name w:val="Body Text Indent Char"/>
    <w:basedOn w:val="DefaultParagraphFont"/>
    <w:link w:val="BodyTextIndent"/>
    <w:rsid w:val="00310F00"/>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310F00"/>
    <w:pPr>
      <w:spacing w:after="0"/>
      <w:ind w:firstLine="360"/>
    </w:pPr>
  </w:style>
  <w:style w:type="character" w:customStyle="1" w:styleId="BodyTextFirstIndent2Char">
    <w:name w:val="Body Text First Indent 2 Char"/>
    <w:basedOn w:val="BodyTextIndentChar"/>
    <w:link w:val="BodyTextFirstIndent2"/>
    <w:rsid w:val="00310F00"/>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310F00"/>
    <w:pPr>
      <w:spacing w:after="120" w:line="480" w:lineRule="auto"/>
    </w:pPr>
  </w:style>
  <w:style w:type="character" w:customStyle="1" w:styleId="BodyTextIndent2Char">
    <w:name w:val="Body Text Indent 2 Char"/>
    <w:basedOn w:val="DefaultParagraphFont"/>
    <w:link w:val="BodyTextIndent2"/>
    <w:rsid w:val="00310F00"/>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310F00"/>
    <w:pPr>
      <w:spacing w:after="120"/>
    </w:pPr>
    <w:rPr>
      <w:sz w:val="16"/>
      <w:szCs w:val="16"/>
    </w:rPr>
  </w:style>
  <w:style w:type="character" w:customStyle="1" w:styleId="BodyTextIndent3Char">
    <w:name w:val="Body Text Indent 3 Char"/>
    <w:basedOn w:val="DefaultParagraphFont"/>
    <w:link w:val="BodyTextIndent3"/>
    <w:rsid w:val="00310F00"/>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310F00"/>
    <w:rPr>
      <w:sz w:val="20"/>
      <w:szCs w:val="20"/>
    </w:rPr>
  </w:style>
  <w:style w:type="character" w:customStyle="1" w:styleId="CommentTextChar">
    <w:name w:val="Comment Text Char"/>
    <w:basedOn w:val="DefaultParagraphFont"/>
    <w:link w:val="CommentText"/>
    <w:rsid w:val="00310F00"/>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310F00"/>
    <w:rPr>
      <w:b/>
      <w:bCs/>
    </w:rPr>
  </w:style>
  <w:style w:type="character" w:customStyle="1" w:styleId="CommentSubjectChar">
    <w:name w:val="Comment Subject Char"/>
    <w:basedOn w:val="CommentTextChar"/>
    <w:link w:val="CommentSubject"/>
    <w:rsid w:val="00310F00"/>
    <w:rPr>
      <w:rFonts w:ascii="Arial Narrow" w:eastAsia="Times New Roman" w:hAnsi="Arial Narrow" w:cs="Times New Roman"/>
      <w:b/>
      <w:bCs/>
      <w:lang w:val="en-US" w:eastAsia="en-US"/>
    </w:rPr>
  </w:style>
  <w:style w:type="paragraph" w:styleId="DocumentMap">
    <w:name w:val="Document Map"/>
    <w:basedOn w:val="Normal"/>
    <w:link w:val="DocumentMapChar"/>
    <w:rsid w:val="00310F00"/>
    <w:rPr>
      <w:rFonts w:ascii="Tahoma" w:hAnsi="Tahoma" w:cs="Tahoma"/>
      <w:sz w:val="16"/>
      <w:szCs w:val="16"/>
    </w:rPr>
  </w:style>
  <w:style w:type="character" w:customStyle="1" w:styleId="DocumentMapChar">
    <w:name w:val="Document Map Char"/>
    <w:basedOn w:val="DefaultParagraphFont"/>
    <w:link w:val="DocumentMap"/>
    <w:rsid w:val="00310F00"/>
    <w:rPr>
      <w:rFonts w:ascii="Tahoma" w:eastAsia="Times New Roman" w:hAnsi="Tahoma" w:cs="Tahoma"/>
      <w:sz w:val="16"/>
      <w:szCs w:val="16"/>
      <w:lang w:val="en-US" w:eastAsia="en-US"/>
    </w:rPr>
  </w:style>
  <w:style w:type="paragraph" w:styleId="E-mailSignature">
    <w:name w:val="E-mail Signature"/>
    <w:basedOn w:val="Normal"/>
    <w:link w:val="E-mailSignatureChar"/>
    <w:rsid w:val="00310F00"/>
  </w:style>
  <w:style w:type="character" w:customStyle="1" w:styleId="E-mailSignatureChar">
    <w:name w:val="E-mail Signature Char"/>
    <w:basedOn w:val="DefaultParagraphFont"/>
    <w:link w:val="E-mailSignature"/>
    <w:rsid w:val="00310F00"/>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310F00"/>
    <w:rPr>
      <w:sz w:val="20"/>
      <w:szCs w:val="20"/>
    </w:rPr>
  </w:style>
  <w:style w:type="character" w:customStyle="1" w:styleId="EndnoteTextChar">
    <w:name w:val="Endnote Text Char"/>
    <w:basedOn w:val="DefaultParagraphFont"/>
    <w:link w:val="EndnoteText"/>
    <w:rsid w:val="00310F00"/>
    <w:rPr>
      <w:rFonts w:ascii="Arial Narrow" w:eastAsia="Times New Roman" w:hAnsi="Arial Narrow" w:cs="Times New Roman"/>
      <w:lang w:val="en-US" w:eastAsia="en-US"/>
    </w:rPr>
  </w:style>
  <w:style w:type="paragraph" w:styleId="EnvelopeAddress">
    <w:name w:val="envelope address"/>
    <w:basedOn w:val="Normal"/>
    <w:rsid w:val="00310F0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310F00"/>
    <w:rPr>
      <w:rFonts w:asciiTheme="majorHAnsi" w:eastAsiaTheme="majorEastAsia" w:hAnsiTheme="majorHAnsi" w:cstheme="majorBidi"/>
      <w:sz w:val="20"/>
      <w:szCs w:val="20"/>
    </w:rPr>
  </w:style>
  <w:style w:type="paragraph" w:styleId="FootnoteText">
    <w:name w:val="footnote text"/>
    <w:basedOn w:val="Normal"/>
    <w:link w:val="FootnoteTextChar"/>
    <w:rsid w:val="00310F00"/>
    <w:rPr>
      <w:sz w:val="20"/>
      <w:szCs w:val="20"/>
    </w:rPr>
  </w:style>
  <w:style w:type="character" w:customStyle="1" w:styleId="FootnoteTextChar">
    <w:name w:val="Footnote Text Char"/>
    <w:basedOn w:val="DefaultParagraphFont"/>
    <w:link w:val="FootnoteText"/>
    <w:rsid w:val="00310F00"/>
    <w:rPr>
      <w:rFonts w:ascii="Arial Narrow" w:eastAsia="Times New Roman" w:hAnsi="Arial Narrow" w:cs="Times New Roman"/>
      <w:lang w:val="en-US" w:eastAsia="en-US"/>
    </w:rPr>
  </w:style>
  <w:style w:type="paragraph" w:styleId="HTMLAddress">
    <w:name w:val="HTML Address"/>
    <w:basedOn w:val="Normal"/>
    <w:link w:val="HTMLAddressChar"/>
    <w:rsid w:val="00310F00"/>
    <w:rPr>
      <w:i/>
      <w:iCs/>
    </w:rPr>
  </w:style>
  <w:style w:type="character" w:customStyle="1" w:styleId="HTMLAddressChar">
    <w:name w:val="HTML Address Char"/>
    <w:basedOn w:val="DefaultParagraphFont"/>
    <w:link w:val="HTMLAddress"/>
    <w:rsid w:val="00310F00"/>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310F00"/>
    <w:rPr>
      <w:rFonts w:ascii="Consolas" w:hAnsi="Consolas" w:cs="Consolas"/>
      <w:sz w:val="20"/>
      <w:szCs w:val="20"/>
    </w:rPr>
  </w:style>
  <w:style w:type="character" w:customStyle="1" w:styleId="HTMLPreformattedChar">
    <w:name w:val="HTML Preformatted Char"/>
    <w:basedOn w:val="DefaultParagraphFont"/>
    <w:link w:val="HTMLPreformatted"/>
    <w:rsid w:val="00310F00"/>
    <w:rPr>
      <w:rFonts w:ascii="Consolas" w:eastAsia="Times New Roman" w:hAnsi="Consolas" w:cs="Consolas"/>
      <w:lang w:val="en-US" w:eastAsia="en-US"/>
    </w:rPr>
  </w:style>
  <w:style w:type="paragraph" w:styleId="Index1">
    <w:name w:val="index 1"/>
    <w:basedOn w:val="Normal"/>
    <w:next w:val="Normal"/>
    <w:autoRedefine/>
    <w:rsid w:val="00310F00"/>
    <w:pPr>
      <w:ind w:left="180" w:hanging="180"/>
    </w:pPr>
  </w:style>
  <w:style w:type="paragraph" w:styleId="Index2">
    <w:name w:val="index 2"/>
    <w:basedOn w:val="Normal"/>
    <w:next w:val="Normal"/>
    <w:autoRedefine/>
    <w:rsid w:val="00310F00"/>
    <w:pPr>
      <w:ind w:hanging="180"/>
    </w:pPr>
  </w:style>
  <w:style w:type="paragraph" w:styleId="Index3">
    <w:name w:val="index 3"/>
    <w:basedOn w:val="Normal"/>
    <w:next w:val="Normal"/>
    <w:autoRedefine/>
    <w:rsid w:val="00310F00"/>
    <w:pPr>
      <w:ind w:left="540" w:hanging="180"/>
    </w:pPr>
  </w:style>
  <w:style w:type="paragraph" w:styleId="Index4">
    <w:name w:val="index 4"/>
    <w:basedOn w:val="Normal"/>
    <w:next w:val="Normal"/>
    <w:autoRedefine/>
    <w:rsid w:val="00310F00"/>
    <w:pPr>
      <w:ind w:left="720" w:hanging="180"/>
    </w:pPr>
  </w:style>
  <w:style w:type="paragraph" w:styleId="Index5">
    <w:name w:val="index 5"/>
    <w:basedOn w:val="Normal"/>
    <w:next w:val="Normal"/>
    <w:autoRedefine/>
    <w:rsid w:val="00310F00"/>
    <w:pPr>
      <w:ind w:left="900" w:hanging="180"/>
    </w:pPr>
  </w:style>
  <w:style w:type="paragraph" w:styleId="Index6">
    <w:name w:val="index 6"/>
    <w:basedOn w:val="Normal"/>
    <w:next w:val="Normal"/>
    <w:autoRedefine/>
    <w:rsid w:val="00310F00"/>
    <w:pPr>
      <w:ind w:left="1080" w:hanging="180"/>
    </w:pPr>
  </w:style>
  <w:style w:type="paragraph" w:styleId="Index7">
    <w:name w:val="index 7"/>
    <w:basedOn w:val="Normal"/>
    <w:next w:val="Normal"/>
    <w:autoRedefine/>
    <w:rsid w:val="00310F00"/>
    <w:pPr>
      <w:ind w:left="1260" w:hanging="180"/>
    </w:pPr>
  </w:style>
  <w:style w:type="paragraph" w:styleId="Index8">
    <w:name w:val="index 8"/>
    <w:basedOn w:val="Normal"/>
    <w:next w:val="Normal"/>
    <w:autoRedefine/>
    <w:rsid w:val="00310F00"/>
    <w:pPr>
      <w:ind w:left="1440" w:hanging="180"/>
    </w:pPr>
  </w:style>
  <w:style w:type="paragraph" w:styleId="Index9">
    <w:name w:val="index 9"/>
    <w:basedOn w:val="Normal"/>
    <w:next w:val="Normal"/>
    <w:autoRedefine/>
    <w:rsid w:val="00310F00"/>
    <w:pPr>
      <w:ind w:left="1620" w:hanging="180"/>
    </w:pPr>
  </w:style>
  <w:style w:type="paragraph" w:styleId="IndexHeading">
    <w:name w:val="index heading"/>
    <w:basedOn w:val="Normal"/>
    <w:next w:val="Index1"/>
    <w:rsid w:val="00310F00"/>
    <w:rPr>
      <w:rFonts w:asciiTheme="majorHAnsi" w:eastAsiaTheme="majorEastAsia" w:hAnsiTheme="majorHAnsi" w:cstheme="majorBidi"/>
      <w:b/>
      <w:bCs/>
    </w:rPr>
  </w:style>
  <w:style w:type="paragraph" w:styleId="IntenseQuote">
    <w:name w:val="Intense Quote"/>
    <w:basedOn w:val="Normal"/>
    <w:next w:val="Normal"/>
    <w:link w:val="IntenseQuoteChar"/>
    <w:qFormat/>
    <w:rsid w:val="00310F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310F00"/>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310F00"/>
    <w:pPr>
      <w:contextualSpacing/>
    </w:pPr>
  </w:style>
  <w:style w:type="paragraph" w:styleId="List2">
    <w:name w:val="List 2"/>
    <w:basedOn w:val="Normal"/>
    <w:rsid w:val="00310F00"/>
    <w:pPr>
      <w:ind w:left="720"/>
      <w:contextualSpacing/>
    </w:pPr>
  </w:style>
  <w:style w:type="paragraph" w:styleId="List3">
    <w:name w:val="List 3"/>
    <w:basedOn w:val="Normal"/>
    <w:rsid w:val="00310F00"/>
    <w:pPr>
      <w:ind w:left="1080"/>
      <w:contextualSpacing/>
    </w:pPr>
  </w:style>
  <w:style w:type="paragraph" w:styleId="List4">
    <w:name w:val="List 4"/>
    <w:basedOn w:val="Normal"/>
    <w:rsid w:val="00310F00"/>
    <w:pPr>
      <w:ind w:left="1440"/>
      <w:contextualSpacing/>
    </w:pPr>
  </w:style>
  <w:style w:type="paragraph" w:styleId="List5">
    <w:name w:val="List 5"/>
    <w:basedOn w:val="Normal"/>
    <w:rsid w:val="00310F00"/>
    <w:pPr>
      <w:ind w:left="1800"/>
      <w:contextualSpacing/>
    </w:pPr>
  </w:style>
  <w:style w:type="paragraph" w:styleId="ListBullet">
    <w:name w:val="List Bullet"/>
    <w:basedOn w:val="Normal"/>
    <w:rsid w:val="00310F00"/>
    <w:pPr>
      <w:numPr>
        <w:numId w:val="11"/>
      </w:numPr>
      <w:contextualSpacing/>
    </w:pPr>
  </w:style>
  <w:style w:type="paragraph" w:styleId="ListBullet2">
    <w:name w:val="List Bullet 2"/>
    <w:basedOn w:val="Normal"/>
    <w:rsid w:val="00310F00"/>
    <w:pPr>
      <w:numPr>
        <w:numId w:val="12"/>
      </w:numPr>
      <w:contextualSpacing/>
    </w:pPr>
  </w:style>
  <w:style w:type="paragraph" w:styleId="ListBullet3">
    <w:name w:val="List Bullet 3"/>
    <w:basedOn w:val="Normal"/>
    <w:rsid w:val="00310F00"/>
    <w:pPr>
      <w:numPr>
        <w:numId w:val="13"/>
      </w:numPr>
      <w:contextualSpacing/>
    </w:pPr>
  </w:style>
  <w:style w:type="paragraph" w:styleId="ListBullet4">
    <w:name w:val="List Bullet 4"/>
    <w:basedOn w:val="Normal"/>
    <w:rsid w:val="00310F00"/>
    <w:pPr>
      <w:numPr>
        <w:numId w:val="14"/>
      </w:numPr>
      <w:contextualSpacing/>
    </w:pPr>
  </w:style>
  <w:style w:type="paragraph" w:styleId="ListBullet5">
    <w:name w:val="List Bullet 5"/>
    <w:basedOn w:val="Normal"/>
    <w:rsid w:val="00310F00"/>
    <w:pPr>
      <w:numPr>
        <w:numId w:val="15"/>
      </w:numPr>
      <w:contextualSpacing/>
    </w:pPr>
  </w:style>
  <w:style w:type="paragraph" w:styleId="ListContinue">
    <w:name w:val="List Continue"/>
    <w:basedOn w:val="Normal"/>
    <w:rsid w:val="00310F00"/>
    <w:pPr>
      <w:spacing w:after="120"/>
      <w:contextualSpacing/>
    </w:pPr>
  </w:style>
  <w:style w:type="paragraph" w:styleId="ListContinue2">
    <w:name w:val="List Continue 2"/>
    <w:basedOn w:val="Normal"/>
    <w:rsid w:val="00310F00"/>
    <w:pPr>
      <w:spacing w:after="120"/>
      <w:ind w:left="720"/>
      <w:contextualSpacing/>
    </w:pPr>
  </w:style>
  <w:style w:type="paragraph" w:styleId="ListContinue3">
    <w:name w:val="List Continue 3"/>
    <w:basedOn w:val="Normal"/>
    <w:rsid w:val="00310F00"/>
    <w:pPr>
      <w:spacing w:after="120"/>
      <w:ind w:left="1080"/>
      <w:contextualSpacing/>
    </w:pPr>
  </w:style>
  <w:style w:type="paragraph" w:styleId="ListContinue4">
    <w:name w:val="List Continue 4"/>
    <w:basedOn w:val="Normal"/>
    <w:rsid w:val="00310F00"/>
    <w:pPr>
      <w:spacing w:after="120"/>
      <w:ind w:left="1440"/>
      <w:contextualSpacing/>
    </w:pPr>
  </w:style>
  <w:style w:type="paragraph" w:styleId="ListContinue5">
    <w:name w:val="List Continue 5"/>
    <w:basedOn w:val="Normal"/>
    <w:rsid w:val="00310F00"/>
    <w:pPr>
      <w:spacing w:after="120"/>
      <w:ind w:left="1800"/>
      <w:contextualSpacing/>
    </w:pPr>
  </w:style>
  <w:style w:type="paragraph" w:styleId="ListNumber">
    <w:name w:val="List Number"/>
    <w:basedOn w:val="Normal"/>
    <w:rsid w:val="00310F00"/>
    <w:pPr>
      <w:numPr>
        <w:numId w:val="16"/>
      </w:numPr>
      <w:contextualSpacing/>
    </w:pPr>
  </w:style>
  <w:style w:type="paragraph" w:styleId="ListNumber2">
    <w:name w:val="List Number 2"/>
    <w:basedOn w:val="Normal"/>
    <w:rsid w:val="00310F00"/>
    <w:pPr>
      <w:numPr>
        <w:numId w:val="17"/>
      </w:numPr>
      <w:contextualSpacing/>
    </w:pPr>
  </w:style>
  <w:style w:type="paragraph" w:styleId="ListNumber3">
    <w:name w:val="List Number 3"/>
    <w:basedOn w:val="Normal"/>
    <w:rsid w:val="00310F00"/>
    <w:pPr>
      <w:numPr>
        <w:numId w:val="18"/>
      </w:numPr>
      <w:contextualSpacing/>
    </w:pPr>
  </w:style>
  <w:style w:type="paragraph" w:styleId="ListNumber4">
    <w:name w:val="List Number 4"/>
    <w:basedOn w:val="Normal"/>
    <w:rsid w:val="00310F00"/>
    <w:pPr>
      <w:numPr>
        <w:numId w:val="19"/>
      </w:numPr>
      <w:contextualSpacing/>
    </w:pPr>
  </w:style>
  <w:style w:type="paragraph" w:styleId="ListNumber5">
    <w:name w:val="List Number 5"/>
    <w:basedOn w:val="Normal"/>
    <w:rsid w:val="00310F00"/>
    <w:pPr>
      <w:numPr>
        <w:numId w:val="20"/>
      </w:numPr>
      <w:contextualSpacing/>
    </w:pPr>
  </w:style>
  <w:style w:type="paragraph" w:styleId="ListParagraph">
    <w:name w:val="List Paragraph"/>
    <w:basedOn w:val="Normal"/>
    <w:qFormat/>
    <w:rsid w:val="00310F00"/>
    <w:pPr>
      <w:ind w:left="720"/>
      <w:contextualSpacing/>
    </w:pPr>
  </w:style>
  <w:style w:type="paragraph" w:styleId="MacroText">
    <w:name w:val="macro"/>
    <w:link w:val="MacroTextChar"/>
    <w:rsid w:val="00310F00"/>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310F00"/>
    <w:rPr>
      <w:rFonts w:ascii="Consolas" w:eastAsia="Times New Roman" w:hAnsi="Consolas" w:cs="Consolas"/>
      <w:lang w:val="en-US" w:eastAsia="en-US"/>
    </w:rPr>
  </w:style>
  <w:style w:type="paragraph" w:styleId="MessageHeader">
    <w:name w:val="Message Header"/>
    <w:basedOn w:val="Normal"/>
    <w:link w:val="MessageHeaderChar"/>
    <w:rsid w:val="00310F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10F00"/>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310F00"/>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310F00"/>
    <w:rPr>
      <w:rFonts w:ascii="Times New Roman" w:hAnsi="Times New Roman"/>
      <w:sz w:val="24"/>
    </w:rPr>
  </w:style>
  <w:style w:type="paragraph" w:styleId="NoteHeading">
    <w:name w:val="Note Heading"/>
    <w:basedOn w:val="Normal"/>
    <w:next w:val="Normal"/>
    <w:link w:val="NoteHeadingChar"/>
    <w:rsid w:val="00310F00"/>
  </w:style>
  <w:style w:type="character" w:customStyle="1" w:styleId="NoteHeadingChar">
    <w:name w:val="Note Heading Char"/>
    <w:basedOn w:val="DefaultParagraphFont"/>
    <w:link w:val="NoteHeading"/>
    <w:rsid w:val="00310F00"/>
    <w:rPr>
      <w:rFonts w:ascii="Arial Narrow" w:eastAsia="Times New Roman" w:hAnsi="Arial Narrow" w:cs="Times New Roman"/>
      <w:sz w:val="18"/>
      <w:szCs w:val="24"/>
      <w:lang w:val="en-US" w:eastAsia="en-US"/>
    </w:rPr>
  </w:style>
  <w:style w:type="paragraph" w:styleId="PlainText">
    <w:name w:val="Plain Text"/>
    <w:basedOn w:val="Normal"/>
    <w:link w:val="PlainTextChar"/>
    <w:rsid w:val="00310F00"/>
    <w:rPr>
      <w:rFonts w:ascii="Consolas" w:hAnsi="Consolas" w:cs="Consolas"/>
      <w:sz w:val="21"/>
      <w:szCs w:val="21"/>
    </w:rPr>
  </w:style>
  <w:style w:type="character" w:customStyle="1" w:styleId="PlainTextChar">
    <w:name w:val="Plain Text Char"/>
    <w:basedOn w:val="DefaultParagraphFont"/>
    <w:link w:val="PlainText"/>
    <w:rsid w:val="00310F00"/>
    <w:rPr>
      <w:rFonts w:ascii="Consolas" w:eastAsia="Times New Roman" w:hAnsi="Consolas" w:cs="Consolas"/>
      <w:sz w:val="21"/>
      <w:szCs w:val="21"/>
      <w:lang w:val="en-US" w:eastAsia="en-US"/>
    </w:rPr>
  </w:style>
  <w:style w:type="paragraph" w:styleId="Quote">
    <w:name w:val="Quote"/>
    <w:basedOn w:val="Normal"/>
    <w:next w:val="Normal"/>
    <w:link w:val="QuoteChar"/>
    <w:qFormat/>
    <w:rsid w:val="00310F00"/>
    <w:rPr>
      <w:i/>
      <w:iCs/>
      <w:color w:val="000000" w:themeColor="text1"/>
    </w:rPr>
  </w:style>
  <w:style w:type="character" w:customStyle="1" w:styleId="QuoteChar">
    <w:name w:val="Quote Char"/>
    <w:basedOn w:val="DefaultParagraphFont"/>
    <w:link w:val="Quote"/>
    <w:rsid w:val="00310F00"/>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310F00"/>
    <w:pPr>
      <w:ind w:left="180" w:hanging="180"/>
    </w:pPr>
  </w:style>
  <w:style w:type="paragraph" w:styleId="TableofFigures">
    <w:name w:val="table of figures"/>
    <w:basedOn w:val="Normal"/>
    <w:next w:val="Normal"/>
    <w:rsid w:val="00310F00"/>
    <w:pPr>
      <w:ind w:left="0"/>
    </w:pPr>
  </w:style>
  <w:style w:type="paragraph" w:styleId="TOAHeading">
    <w:name w:val="toa heading"/>
    <w:basedOn w:val="Normal"/>
    <w:next w:val="Normal"/>
    <w:rsid w:val="00310F00"/>
    <w:pPr>
      <w:spacing w:before="120"/>
    </w:pPr>
    <w:rPr>
      <w:rFonts w:asciiTheme="majorHAnsi" w:eastAsiaTheme="majorEastAsia" w:hAnsiTheme="majorHAnsi" w:cstheme="majorBidi"/>
      <w:b/>
      <w:bCs/>
      <w:sz w:val="24"/>
    </w:rPr>
  </w:style>
  <w:style w:type="paragraph" w:styleId="TOC1">
    <w:name w:val="toc 1"/>
    <w:basedOn w:val="Normal"/>
    <w:next w:val="Normal"/>
    <w:autoRedefine/>
    <w:rsid w:val="00310F00"/>
    <w:pPr>
      <w:spacing w:after="100"/>
      <w:ind w:left="0"/>
    </w:pPr>
  </w:style>
  <w:style w:type="paragraph" w:styleId="TOC2">
    <w:name w:val="toc 2"/>
    <w:basedOn w:val="Normal"/>
    <w:next w:val="Normal"/>
    <w:autoRedefine/>
    <w:rsid w:val="00310F00"/>
    <w:pPr>
      <w:spacing w:after="100"/>
      <w:ind w:left="180"/>
    </w:pPr>
  </w:style>
  <w:style w:type="paragraph" w:styleId="TOC3">
    <w:name w:val="toc 3"/>
    <w:basedOn w:val="Normal"/>
    <w:next w:val="Normal"/>
    <w:autoRedefine/>
    <w:rsid w:val="00310F00"/>
    <w:pPr>
      <w:spacing w:after="100"/>
    </w:pPr>
  </w:style>
  <w:style w:type="paragraph" w:styleId="TOC4">
    <w:name w:val="toc 4"/>
    <w:basedOn w:val="Normal"/>
    <w:next w:val="Normal"/>
    <w:autoRedefine/>
    <w:rsid w:val="00310F00"/>
    <w:pPr>
      <w:spacing w:after="100"/>
      <w:ind w:left="540"/>
    </w:pPr>
  </w:style>
  <w:style w:type="paragraph" w:styleId="TOC5">
    <w:name w:val="toc 5"/>
    <w:basedOn w:val="Normal"/>
    <w:next w:val="Normal"/>
    <w:autoRedefine/>
    <w:rsid w:val="00310F00"/>
    <w:pPr>
      <w:spacing w:after="100"/>
      <w:ind w:left="720"/>
    </w:pPr>
  </w:style>
  <w:style w:type="paragraph" w:styleId="TOC6">
    <w:name w:val="toc 6"/>
    <w:basedOn w:val="Normal"/>
    <w:next w:val="Normal"/>
    <w:autoRedefine/>
    <w:rsid w:val="00310F00"/>
    <w:pPr>
      <w:spacing w:after="100"/>
      <w:ind w:left="900"/>
    </w:pPr>
  </w:style>
  <w:style w:type="paragraph" w:styleId="TOC7">
    <w:name w:val="toc 7"/>
    <w:basedOn w:val="Normal"/>
    <w:next w:val="Normal"/>
    <w:autoRedefine/>
    <w:rsid w:val="00310F00"/>
    <w:pPr>
      <w:spacing w:after="100"/>
      <w:ind w:left="1080"/>
    </w:pPr>
  </w:style>
  <w:style w:type="paragraph" w:styleId="TOC8">
    <w:name w:val="toc 8"/>
    <w:basedOn w:val="Normal"/>
    <w:next w:val="Normal"/>
    <w:autoRedefine/>
    <w:rsid w:val="00310F00"/>
    <w:pPr>
      <w:spacing w:after="100"/>
      <w:ind w:left="1260"/>
    </w:pPr>
  </w:style>
  <w:style w:type="paragraph" w:styleId="TOC9">
    <w:name w:val="toc 9"/>
    <w:basedOn w:val="Normal"/>
    <w:next w:val="Normal"/>
    <w:autoRedefine/>
    <w:rsid w:val="00310F00"/>
    <w:pPr>
      <w:spacing w:after="100"/>
      <w:ind w:left="1440"/>
    </w:pPr>
  </w:style>
  <w:style w:type="paragraph" w:styleId="TOCHeading">
    <w:name w:val="TOC Heading"/>
    <w:basedOn w:val="Heading1"/>
    <w:next w:val="Normal"/>
    <w:semiHidden/>
    <w:unhideWhenUsed/>
    <w:qFormat/>
    <w:rsid w:val="00310F00"/>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42268">
      <w:bodyDiv w:val="1"/>
      <w:marLeft w:val="0"/>
      <w:marRight w:val="0"/>
      <w:marTop w:val="0"/>
      <w:marBottom w:val="0"/>
      <w:divBdr>
        <w:top w:val="none" w:sz="0" w:space="0" w:color="auto"/>
        <w:left w:val="none" w:sz="0" w:space="0" w:color="auto"/>
        <w:bottom w:val="none" w:sz="0" w:space="0" w:color="auto"/>
        <w:right w:val="none" w:sz="0" w:space="0" w:color="auto"/>
      </w:divBdr>
    </w:div>
    <w:div w:id="774908958">
      <w:bodyDiv w:val="1"/>
      <w:marLeft w:val="0"/>
      <w:marRight w:val="0"/>
      <w:marTop w:val="0"/>
      <w:marBottom w:val="0"/>
      <w:divBdr>
        <w:top w:val="none" w:sz="0" w:space="0" w:color="auto"/>
        <w:left w:val="none" w:sz="0" w:space="0" w:color="auto"/>
        <w:bottom w:val="none" w:sz="0" w:space="0" w:color="auto"/>
        <w:right w:val="none" w:sz="0" w:space="0" w:color="auto"/>
      </w:divBdr>
    </w:div>
    <w:div w:id="962419119">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671832872">
      <w:bodyDiv w:val="1"/>
      <w:marLeft w:val="0"/>
      <w:marRight w:val="0"/>
      <w:marTop w:val="0"/>
      <w:marBottom w:val="0"/>
      <w:divBdr>
        <w:top w:val="none" w:sz="0" w:space="0" w:color="auto"/>
        <w:left w:val="none" w:sz="0" w:space="0" w:color="auto"/>
        <w:bottom w:val="none" w:sz="0" w:space="0" w:color="auto"/>
        <w:right w:val="none" w:sz="0" w:space="0" w:color="auto"/>
      </w:divBdr>
    </w:div>
    <w:div w:id="1864123296">
      <w:bodyDiv w:val="1"/>
      <w:marLeft w:val="0"/>
      <w:marRight w:val="0"/>
      <w:marTop w:val="0"/>
      <w:marBottom w:val="0"/>
      <w:divBdr>
        <w:top w:val="none" w:sz="0" w:space="0" w:color="auto"/>
        <w:left w:val="none" w:sz="0" w:space="0" w:color="auto"/>
        <w:bottom w:val="none" w:sz="0" w:space="0" w:color="auto"/>
        <w:right w:val="none" w:sz="0" w:space="0" w:color="auto"/>
      </w:divBdr>
    </w:div>
    <w:div w:id="1895770757">
      <w:bodyDiv w:val="1"/>
      <w:marLeft w:val="0"/>
      <w:marRight w:val="0"/>
      <w:marTop w:val="0"/>
      <w:marBottom w:val="0"/>
      <w:divBdr>
        <w:top w:val="none" w:sz="0" w:space="0" w:color="auto"/>
        <w:left w:val="none" w:sz="0" w:space="0" w:color="auto"/>
        <w:bottom w:val="none" w:sz="0" w:space="0" w:color="auto"/>
        <w:right w:val="none" w:sz="0" w:space="0" w:color="auto"/>
      </w:divBdr>
    </w:div>
    <w:div w:id="213898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9</TotalTime>
  <Pages>5</Pages>
  <Words>2977</Words>
  <Characters>16831</Characters>
  <Application>Microsoft Office Word</Application>
  <DocSecurity>0</DocSecurity>
  <Lines>222</Lines>
  <Paragraphs>149</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du pour en</cp:keywords>
  <dc:description>Échantillons pour vérification : Pour ventilateur en aluminium et composants requis._x000d_Bordereau technique des produits : Pour ventilateur en aluminium. Adaptation aux mouvements thermiques et mécaniques du vitrage et du cadre afin de conserver le jeu requis pour les bords du vitrage._x000d_Voir division 01, section « Exigences des produits ». _x000d_Nettoyer les surfaces en aluminium immédiatement après l'installation des fenêtres.</dc:description>
  <cp:lastModifiedBy>McKenzie, Marjorie A.</cp:lastModifiedBy>
  <cp:revision>12</cp:revision>
  <cp:lastPrinted>2016-10-26T15:50:00Z</cp:lastPrinted>
  <dcterms:created xsi:type="dcterms:W3CDTF">2018-11-20T15:40:00Z</dcterms:created>
  <dcterms:modified xsi:type="dcterms:W3CDTF">2023-11-23T15:21:00Z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SPCE090FC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Ventilateur thermique Ventrow 512</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512 Ventrow Specification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2023-11-23T15:13:07Z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8b987b1d-717b-490e-9779-6070959ab742</vt:lpwstr>
  </property>
  <property fmtid="{D5CDD505-2E9C-101B-9397-08002B2CF9AE}" pid="20" name="MSIP_Label_265bbeb9-6e1c-4ad3-8d2d-c2451bb5b595_ContentBits">
    <vt:lpwstr>0</vt:lpwstr>
  </property>
</Properties>
</file>